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8A725" w14:textId="77777777" w:rsidR="00AD3BF1" w:rsidRDefault="00AD3BF1" w:rsidP="005D3141">
      <w:pPr>
        <w:jc w:val="both"/>
        <w:rPr>
          <w:rStyle w:val="text"/>
          <w:rFonts w:ascii="Times New Roman" w:hAnsi="Times New Roman" w:cs="Times New Roman"/>
          <w:b/>
          <w:bCs/>
        </w:rPr>
      </w:pPr>
      <w:bookmarkStart w:id="0" w:name="_GoBack"/>
    </w:p>
    <w:p w14:paraId="20577283" w14:textId="0DA8A35F" w:rsidR="005D3141" w:rsidRDefault="005D3141" w:rsidP="005D3141">
      <w:pPr>
        <w:jc w:val="both"/>
        <w:rPr>
          <w:rStyle w:val="text"/>
          <w:rFonts w:ascii="Times New Roman" w:hAnsi="Times New Roman" w:cs="Times New Roman"/>
        </w:rPr>
      </w:pPr>
      <w:r>
        <w:rPr>
          <w:rStyle w:val="text"/>
          <w:rFonts w:ascii="Times New Roman" w:hAnsi="Times New Roman" w:cs="Times New Roman"/>
        </w:rPr>
        <w:t>The pastor is out…the parochial vicar writes.</w:t>
      </w:r>
    </w:p>
    <w:p w14:paraId="4AE101D2" w14:textId="77777777" w:rsidR="005D3141" w:rsidRPr="005D3141" w:rsidRDefault="005D3141" w:rsidP="005D3141">
      <w:pPr>
        <w:jc w:val="both"/>
        <w:rPr>
          <w:rStyle w:val="text"/>
          <w:rFonts w:ascii="Times New Roman" w:hAnsi="Times New Roman" w:cs="Times New Roman"/>
        </w:rPr>
      </w:pPr>
    </w:p>
    <w:p w14:paraId="679D3DE7" w14:textId="195EB7AA" w:rsidR="00BC2B99" w:rsidRPr="00CA368E" w:rsidRDefault="00BC2B99" w:rsidP="005D3141">
      <w:pPr>
        <w:jc w:val="both"/>
        <w:rPr>
          <w:rStyle w:val="text"/>
          <w:rFonts w:ascii="Times New Roman" w:hAnsi="Times New Roman" w:cs="Times New Roman"/>
          <w:b/>
          <w:bCs/>
        </w:rPr>
      </w:pPr>
      <w:r w:rsidRPr="00CA368E">
        <w:rPr>
          <w:rStyle w:val="text"/>
          <w:rFonts w:ascii="Times New Roman" w:hAnsi="Times New Roman" w:cs="Times New Roman"/>
          <w:b/>
          <w:bCs/>
        </w:rPr>
        <w:t>Ordinations to the Priesthood</w:t>
      </w:r>
    </w:p>
    <w:p w14:paraId="2CDC5DE7" w14:textId="7FFC6E78" w:rsidR="00BC2B99" w:rsidRPr="00CA368E" w:rsidRDefault="002A2425" w:rsidP="005D3141">
      <w:pPr>
        <w:jc w:val="both"/>
        <w:rPr>
          <w:rStyle w:val="text"/>
          <w:rFonts w:ascii="Times New Roman" w:hAnsi="Times New Roman" w:cs="Times New Roman"/>
        </w:rPr>
      </w:pPr>
      <w:r w:rsidRPr="00CA368E">
        <w:rPr>
          <w:rStyle w:val="text"/>
          <w:rFonts w:ascii="Times New Roman" w:hAnsi="Times New Roman" w:cs="Times New Roman"/>
        </w:rPr>
        <w:t xml:space="preserve">The days of </w:t>
      </w:r>
      <w:r w:rsidR="00BC2B99" w:rsidRPr="00CA368E">
        <w:rPr>
          <w:rStyle w:val="text"/>
          <w:rFonts w:ascii="Times New Roman" w:hAnsi="Times New Roman" w:cs="Times New Roman"/>
        </w:rPr>
        <w:t>May and June are important for the</w:t>
      </w:r>
      <w:r w:rsidRPr="00CA368E">
        <w:rPr>
          <w:rStyle w:val="text"/>
          <w:rFonts w:ascii="Times New Roman" w:hAnsi="Times New Roman" w:cs="Times New Roman"/>
        </w:rPr>
        <w:t xml:space="preserve"> priests of the</w:t>
      </w:r>
      <w:r w:rsidR="00BC2B99" w:rsidRPr="00CA368E">
        <w:rPr>
          <w:rStyle w:val="text"/>
          <w:rFonts w:ascii="Times New Roman" w:hAnsi="Times New Roman" w:cs="Times New Roman"/>
        </w:rPr>
        <w:t xml:space="preserve"> Diocese of Arlington. Between these two months</w:t>
      </w:r>
      <w:r w:rsidR="00BC66F7" w:rsidRPr="00CA368E">
        <w:rPr>
          <w:rStyle w:val="text"/>
          <w:rFonts w:ascii="Times New Roman" w:hAnsi="Times New Roman" w:cs="Times New Roman"/>
        </w:rPr>
        <w:t>,</w:t>
      </w:r>
      <w:r w:rsidR="00BC2B99" w:rsidRPr="00CA368E">
        <w:rPr>
          <w:rStyle w:val="text"/>
          <w:rFonts w:ascii="Times New Roman" w:hAnsi="Times New Roman" w:cs="Times New Roman"/>
        </w:rPr>
        <w:t xml:space="preserve"> </w:t>
      </w:r>
      <w:r w:rsidRPr="00CA368E">
        <w:rPr>
          <w:rStyle w:val="text"/>
          <w:rFonts w:ascii="Times New Roman" w:hAnsi="Times New Roman" w:cs="Times New Roman"/>
        </w:rPr>
        <w:t>most of us</w:t>
      </w:r>
      <w:r w:rsidR="00BC2B99" w:rsidRPr="00CA368E">
        <w:rPr>
          <w:rStyle w:val="text"/>
          <w:rFonts w:ascii="Times New Roman" w:hAnsi="Times New Roman" w:cs="Times New Roman"/>
        </w:rPr>
        <w:t xml:space="preserve"> celebrate </w:t>
      </w:r>
      <w:r w:rsidRPr="00CA368E">
        <w:rPr>
          <w:rStyle w:val="text"/>
          <w:rFonts w:ascii="Times New Roman" w:hAnsi="Times New Roman" w:cs="Times New Roman"/>
        </w:rPr>
        <w:t xml:space="preserve">our </w:t>
      </w:r>
      <w:r w:rsidR="00BC2B99" w:rsidRPr="00CA368E">
        <w:rPr>
          <w:rStyle w:val="text"/>
          <w:rFonts w:ascii="Times New Roman" w:hAnsi="Times New Roman" w:cs="Times New Roman"/>
        </w:rPr>
        <w:t>priestly ordination</w:t>
      </w:r>
      <w:r w:rsidRPr="00CA368E">
        <w:rPr>
          <w:rStyle w:val="text"/>
          <w:rFonts w:ascii="Times New Roman" w:hAnsi="Times New Roman" w:cs="Times New Roman"/>
        </w:rPr>
        <w:t xml:space="preserve"> anniversaries</w:t>
      </w:r>
      <w:r w:rsidR="00BC2B99" w:rsidRPr="00CA368E">
        <w:rPr>
          <w:rStyle w:val="text"/>
          <w:rFonts w:ascii="Times New Roman" w:hAnsi="Times New Roman" w:cs="Times New Roman"/>
        </w:rPr>
        <w:t xml:space="preserve">.  </w:t>
      </w:r>
      <w:r w:rsidR="00BC66F7" w:rsidRPr="00CA368E">
        <w:rPr>
          <w:rStyle w:val="text"/>
          <w:rFonts w:ascii="Times New Roman" w:hAnsi="Times New Roman" w:cs="Times New Roman"/>
        </w:rPr>
        <w:t xml:space="preserve">A week ago, Saturday, June 7, twelve </w:t>
      </w:r>
      <w:r w:rsidR="00EF7EF3" w:rsidRPr="00CA368E">
        <w:rPr>
          <w:rStyle w:val="text"/>
          <w:rFonts w:ascii="Times New Roman" w:hAnsi="Times New Roman" w:cs="Times New Roman"/>
        </w:rPr>
        <w:t xml:space="preserve">more </w:t>
      </w:r>
      <w:r w:rsidR="00BC66F7" w:rsidRPr="00CA368E">
        <w:rPr>
          <w:rStyle w:val="text"/>
          <w:rFonts w:ascii="Times New Roman" w:hAnsi="Times New Roman" w:cs="Times New Roman"/>
        </w:rPr>
        <w:t xml:space="preserve">men were ordained by Bishop Burbidge in St. Thomas More Cathedral.  </w:t>
      </w:r>
      <w:r w:rsidR="00EF7EF3" w:rsidRPr="00CA368E">
        <w:rPr>
          <w:rStyle w:val="text"/>
          <w:rFonts w:ascii="Times New Roman" w:hAnsi="Times New Roman" w:cs="Times New Roman"/>
        </w:rPr>
        <w:t>I</w:t>
      </w:r>
      <w:r w:rsidR="00BC66F7" w:rsidRPr="00CA368E">
        <w:rPr>
          <w:rStyle w:val="text"/>
          <w:rFonts w:ascii="Times New Roman" w:hAnsi="Times New Roman" w:cs="Times New Roman"/>
        </w:rPr>
        <w:t xml:space="preserve"> was blessed not only to be present for their ordination</w:t>
      </w:r>
      <w:r w:rsidR="00EF7EF3" w:rsidRPr="00CA368E">
        <w:rPr>
          <w:rStyle w:val="text"/>
          <w:rFonts w:ascii="Times New Roman" w:hAnsi="Times New Roman" w:cs="Times New Roman"/>
        </w:rPr>
        <w:t>s</w:t>
      </w:r>
      <w:r w:rsidR="00BC66F7" w:rsidRPr="00CA368E">
        <w:rPr>
          <w:rStyle w:val="text"/>
          <w:rFonts w:ascii="Times New Roman" w:hAnsi="Times New Roman" w:cs="Times New Roman"/>
        </w:rPr>
        <w:t xml:space="preserve">, but </w:t>
      </w:r>
      <w:r w:rsidR="00EF7EF3" w:rsidRPr="00CA368E">
        <w:rPr>
          <w:rStyle w:val="text"/>
          <w:rFonts w:ascii="Times New Roman" w:hAnsi="Times New Roman" w:cs="Times New Roman"/>
        </w:rPr>
        <w:t xml:space="preserve">also that </w:t>
      </w:r>
      <w:r w:rsidR="00BC66F7" w:rsidRPr="00CA368E">
        <w:rPr>
          <w:rStyle w:val="text"/>
          <w:rFonts w:ascii="Times New Roman" w:hAnsi="Times New Roman" w:cs="Times New Roman"/>
        </w:rPr>
        <w:t xml:space="preserve">evening to attend a reception for </w:t>
      </w:r>
      <w:r w:rsidRPr="00CA368E">
        <w:rPr>
          <w:rStyle w:val="text"/>
          <w:rFonts w:ascii="Times New Roman" w:hAnsi="Times New Roman" w:cs="Times New Roman"/>
        </w:rPr>
        <w:t xml:space="preserve">one of the newly ordained, </w:t>
      </w:r>
      <w:r w:rsidR="00EF7EF3" w:rsidRPr="00CA368E">
        <w:rPr>
          <w:rStyle w:val="text"/>
          <w:rFonts w:ascii="Times New Roman" w:hAnsi="Times New Roman" w:cs="Times New Roman"/>
        </w:rPr>
        <w:t>Fr. Tuesta</w:t>
      </w:r>
      <w:r w:rsidR="00BC66F7" w:rsidRPr="00CA368E">
        <w:rPr>
          <w:rStyle w:val="text"/>
          <w:rFonts w:ascii="Times New Roman" w:hAnsi="Times New Roman" w:cs="Times New Roman"/>
        </w:rPr>
        <w:t xml:space="preserve">.  </w:t>
      </w:r>
      <w:r w:rsidR="00EF7EF3" w:rsidRPr="00CA368E">
        <w:rPr>
          <w:rStyle w:val="text"/>
          <w:rFonts w:ascii="Times New Roman" w:hAnsi="Times New Roman" w:cs="Times New Roman"/>
        </w:rPr>
        <w:t xml:space="preserve">Two days later, </w:t>
      </w:r>
      <w:r w:rsidR="00BC66F7" w:rsidRPr="00CA368E">
        <w:rPr>
          <w:rStyle w:val="text"/>
          <w:rFonts w:ascii="Times New Roman" w:hAnsi="Times New Roman" w:cs="Times New Roman"/>
        </w:rPr>
        <w:t xml:space="preserve">June 9, I celebrated </w:t>
      </w:r>
      <w:r w:rsidR="00EF7EF3" w:rsidRPr="00CA368E">
        <w:rPr>
          <w:rStyle w:val="text"/>
          <w:rFonts w:ascii="Times New Roman" w:hAnsi="Times New Roman" w:cs="Times New Roman"/>
        </w:rPr>
        <w:t xml:space="preserve">my </w:t>
      </w:r>
      <w:r w:rsidR="00BC66F7" w:rsidRPr="00CA368E">
        <w:rPr>
          <w:rStyle w:val="text"/>
          <w:rFonts w:ascii="Times New Roman" w:hAnsi="Times New Roman" w:cs="Times New Roman"/>
        </w:rPr>
        <w:t>13</w:t>
      </w:r>
      <w:r w:rsidR="00BC66F7" w:rsidRPr="00CA368E">
        <w:rPr>
          <w:rStyle w:val="text"/>
          <w:rFonts w:ascii="Times New Roman" w:hAnsi="Times New Roman" w:cs="Times New Roman"/>
          <w:vertAlign w:val="superscript"/>
        </w:rPr>
        <w:t>th</w:t>
      </w:r>
      <w:r w:rsidR="00BC66F7" w:rsidRPr="00CA368E">
        <w:rPr>
          <w:rStyle w:val="text"/>
          <w:rFonts w:ascii="Times New Roman" w:hAnsi="Times New Roman" w:cs="Times New Roman"/>
        </w:rPr>
        <w:t xml:space="preserve"> anniversary of ordination.</w:t>
      </w:r>
      <w:r w:rsidR="00EF7EF3" w:rsidRPr="00CA368E">
        <w:rPr>
          <w:rStyle w:val="text"/>
          <w:rFonts w:ascii="Times New Roman" w:hAnsi="Times New Roman" w:cs="Times New Roman"/>
        </w:rPr>
        <w:t xml:space="preserve"> </w:t>
      </w:r>
      <w:r w:rsidRPr="00CA368E">
        <w:rPr>
          <w:rStyle w:val="text"/>
          <w:rFonts w:ascii="Times New Roman" w:hAnsi="Times New Roman" w:cs="Times New Roman"/>
        </w:rPr>
        <w:t xml:space="preserve">The year I was ordained, </w:t>
      </w:r>
      <w:r w:rsidR="00691371" w:rsidRPr="00CA368E">
        <w:rPr>
          <w:rStyle w:val="text"/>
          <w:rFonts w:ascii="Times New Roman" w:hAnsi="Times New Roman" w:cs="Times New Roman"/>
        </w:rPr>
        <w:t xml:space="preserve">the next day was </w:t>
      </w:r>
      <w:r w:rsidR="00EF7EF3" w:rsidRPr="00CA368E">
        <w:rPr>
          <w:rStyle w:val="text"/>
          <w:rFonts w:ascii="Times New Roman" w:hAnsi="Times New Roman" w:cs="Times New Roman"/>
        </w:rPr>
        <w:t>The Solemnity of The Most Holy Body and Blood of Christ</w:t>
      </w:r>
      <w:r w:rsidR="00691371" w:rsidRPr="00CA368E">
        <w:rPr>
          <w:rStyle w:val="text"/>
          <w:rFonts w:ascii="Times New Roman" w:hAnsi="Times New Roman" w:cs="Times New Roman"/>
        </w:rPr>
        <w:t xml:space="preserve">. </w:t>
      </w:r>
      <w:r w:rsidR="00EF7EF3" w:rsidRPr="00CA368E">
        <w:rPr>
          <w:rStyle w:val="text"/>
          <w:rFonts w:ascii="Times New Roman" w:hAnsi="Times New Roman" w:cs="Times New Roman"/>
        </w:rPr>
        <w:t>So</w:t>
      </w:r>
      <w:r w:rsidR="00A26F82" w:rsidRPr="00CA368E">
        <w:rPr>
          <w:rStyle w:val="text"/>
          <w:rFonts w:ascii="Times New Roman" w:hAnsi="Times New Roman" w:cs="Times New Roman"/>
        </w:rPr>
        <w:t>,</w:t>
      </w:r>
      <w:r w:rsidR="00EF7EF3" w:rsidRPr="00CA368E">
        <w:rPr>
          <w:rStyle w:val="text"/>
          <w:rFonts w:ascii="Times New Roman" w:hAnsi="Times New Roman" w:cs="Times New Roman"/>
        </w:rPr>
        <w:t xml:space="preserve"> my “first Mass” was in honor of </w:t>
      </w:r>
      <w:r w:rsidRPr="00CA368E">
        <w:rPr>
          <w:rStyle w:val="text"/>
          <w:rFonts w:ascii="Times New Roman" w:hAnsi="Times New Roman" w:cs="Times New Roman"/>
        </w:rPr>
        <w:t xml:space="preserve">this Most Holy Sacrament.  </w:t>
      </w:r>
      <w:r w:rsidR="00691371" w:rsidRPr="00CA368E">
        <w:rPr>
          <w:rStyle w:val="text"/>
          <w:rFonts w:ascii="Times New Roman" w:hAnsi="Times New Roman" w:cs="Times New Roman"/>
        </w:rPr>
        <w:t xml:space="preserve">Two of my best friends who would be ordained later that month, served as my deacons. </w:t>
      </w:r>
      <w:r w:rsidRPr="00CA368E">
        <w:rPr>
          <w:rStyle w:val="text"/>
          <w:rFonts w:ascii="Times New Roman" w:hAnsi="Times New Roman" w:cs="Times New Roman"/>
        </w:rPr>
        <w:t xml:space="preserve">I remember after Mass giving </w:t>
      </w:r>
      <w:r w:rsidR="00A26F82" w:rsidRPr="00CA368E">
        <w:rPr>
          <w:rStyle w:val="text"/>
          <w:rFonts w:ascii="Times New Roman" w:hAnsi="Times New Roman" w:cs="Times New Roman"/>
        </w:rPr>
        <w:t xml:space="preserve">many first </w:t>
      </w:r>
      <w:r w:rsidRPr="00CA368E">
        <w:rPr>
          <w:rStyle w:val="text"/>
          <w:rFonts w:ascii="Times New Roman" w:hAnsi="Times New Roman" w:cs="Times New Roman"/>
        </w:rPr>
        <w:t>blessings, hearing my first confession, and a party in the parish hall</w:t>
      </w:r>
      <w:r w:rsidR="00A26F82" w:rsidRPr="00CA368E">
        <w:rPr>
          <w:rStyle w:val="text"/>
          <w:rFonts w:ascii="Times New Roman" w:hAnsi="Times New Roman" w:cs="Times New Roman"/>
        </w:rPr>
        <w:t xml:space="preserve"> afterwards</w:t>
      </w:r>
      <w:r w:rsidRPr="00CA368E">
        <w:rPr>
          <w:rStyle w:val="text"/>
          <w:rFonts w:ascii="Times New Roman" w:hAnsi="Times New Roman" w:cs="Times New Roman"/>
        </w:rPr>
        <w:t xml:space="preserve">. Later that evening, I carried the Blessed Sacrament down the Main Street of my hometown and offered benediction at the </w:t>
      </w:r>
      <w:r w:rsidR="00A26F82" w:rsidRPr="00CA368E">
        <w:rPr>
          <w:rStyle w:val="text"/>
          <w:rFonts w:ascii="Times New Roman" w:hAnsi="Times New Roman" w:cs="Times New Roman"/>
        </w:rPr>
        <w:t>town center’s square</w:t>
      </w:r>
      <w:r w:rsidR="00CC5B1F" w:rsidRPr="00CA368E">
        <w:rPr>
          <w:rStyle w:val="text"/>
          <w:rFonts w:ascii="Times New Roman" w:hAnsi="Times New Roman" w:cs="Times New Roman"/>
        </w:rPr>
        <w:t>,</w:t>
      </w:r>
      <w:r w:rsidR="00A26F82" w:rsidRPr="00CA368E">
        <w:rPr>
          <w:rStyle w:val="text"/>
          <w:rFonts w:ascii="Times New Roman" w:hAnsi="Times New Roman" w:cs="Times New Roman"/>
        </w:rPr>
        <w:t xml:space="preserve"> beneath an elevated Gazebo – truly a memorable </w:t>
      </w:r>
      <w:r w:rsidR="00A26F82" w:rsidRPr="00CA368E">
        <w:rPr>
          <w:rStyle w:val="text"/>
          <w:rFonts w:ascii="Times New Roman" w:hAnsi="Times New Roman" w:cs="Times New Roman"/>
          <w:i/>
          <w:iCs/>
        </w:rPr>
        <w:t>Corpus Christi</w:t>
      </w:r>
      <w:r w:rsidR="00A26F82" w:rsidRPr="00CA368E">
        <w:rPr>
          <w:rStyle w:val="text"/>
          <w:rFonts w:ascii="Times New Roman" w:hAnsi="Times New Roman" w:cs="Times New Roman"/>
        </w:rPr>
        <w:t>!</w:t>
      </w:r>
    </w:p>
    <w:p w14:paraId="0F7C0CC3" w14:textId="77777777" w:rsidR="00DD0E11" w:rsidRPr="00CA368E" w:rsidRDefault="00DD0E11" w:rsidP="005D3141">
      <w:pPr>
        <w:jc w:val="both"/>
        <w:rPr>
          <w:rStyle w:val="text"/>
          <w:rFonts w:ascii="Times New Roman" w:hAnsi="Times New Roman" w:cs="Times New Roman"/>
          <w:b/>
          <w:bCs/>
        </w:rPr>
      </w:pPr>
    </w:p>
    <w:p w14:paraId="7B7EEFF6" w14:textId="7C06FC31" w:rsidR="006D3FD1" w:rsidRPr="00CA368E" w:rsidRDefault="00DD0E11" w:rsidP="005D3141">
      <w:pPr>
        <w:jc w:val="both"/>
        <w:rPr>
          <w:rStyle w:val="text"/>
          <w:rFonts w:ascii="Times New Roman" w:hAnsi="Times New Roman" w:cs="Times New Roman"/>
          <w:b/>
          <w:bCs/>
        </w:rPr>
      </w:pPr>
      <w:r w:rsidRPr="00CA368E">
        <w:rPr>
          <w:rStyle w:val="text"/>
          <w:rFonts w:ascii="Times New Roman" w:hAnsi="Times New Roman" w:cs="Times New Roman"/>
          <w:b/>
          <w:bCs/>
        </w:rPr>
        <w:t xml:space="preserve">A Month of </w:t>
      </w:r>
      <w:r w:rsidR="00A26F82" w:rsidRPr="00CA368E">
        <w:rPr>
          <w:rStyle w:val="text"/>
          <w:rFonts w:ascii="Times New Roman" w:hAnsi="Times New Roman" w:cs="Times New Roman"/>
          <w:b/>
          <w:bCs/>
        </w:rPr>
        <w:t>Solemnities</w:t>
      </w:r>
    </w:p>
    <w:p w14:paraId="5D647DDD" w14:textId="2D37C897" w:rsidR="00A26F82" w:rsidRPr="00CA368E" w:rsidRDefault="00A26F82" w:rsidP="005D3141">
      <w:pPr>
        <w:jc w:val="both"/>
        <w:rPr>
          <w:rStyle w:val="text"/>
          <w:rFonts w:ascii="Times New Roman" w:hAnsi="Times New Roman" w:cs="Times New Roman"/>
        </w:rPr>
      </w:pPr>
      <w:r w:rsidRPr="00CA368E">
        <w:rPr>
          <w:rStyle w:val="text"/>
          <w:rFonts w:ascii="Times New Roman" w:hAnsi="Times New Roman" w:cs="Times New Roman"/>
        </w:rPr>
        <w:t>Speaking of festivities and celebrations, did you notice that this</w:t>
      </w:r>
      <w:r w:rsidR="00DD0E11" w:rsidRPr="00CA368E">
        <w:rPr>
          <w:rStyle w:val="text"/>
          <w:rFonts w:ascii="Times New Roman" w:hAnsi="Times New Roman" w:cs="Times New Roman"/>
        </w:rPr>
        <w:t xml:space="preserve"> year </w:t>
      </w:r>
      <w:r w:rsidRPr="00CA368E">
        <w:rPr>
          <w:rStyle w:val="text"/>
          <w:rFonts w:ascii="Times New Roman" w:hAnsi="Times New Roman" w:cs="Times New Roman"/>
        </w:rPr>
        <w:t xml:space="preserve">all the Sundays of </w:t>
      </w:r>
      <w:r w:rsidR="00DD0E11" w:rsidRPr="00CA368E">
        <w:rPr>
          <w:rStyle w:val="text"/>
          <w:rFonts w:ascii="Times New Roman" w:hAnsi="Times New Roman" w:cs="Times New Roman"/>
        </w:rPr>
        <w:t xml:space="preserve">June </w:t>
      </w:r>
      <w:r w:rsidRPr="00CA368E">
        <w:rPr>
          <w:rStyle w:val="text"/>
          <w:rFonts w:ascii="Times New Roman" w:hAnsi="Times New Roman" w:cs="Times New Roman"/>
        </w:rPr>
        <w:t xml:space="preserve">are </w:t>
      </w:r>
      <w:r w:rsidR="00DD0E11" w:rsidRPr="00CA368E">
        <w:rPr>
          <w:rStyle w:val="text"/>
          <w:rFonts w:ascii="Times New Roman" w:hAnsi="Times New Roman" w:cs="Times New Roman"/>
        </w:rPr>
        <w:t xml:space="preserve">celebrated as </w:t>
      </w:r>
      <w:r w:rsidRPr="00CA368E">
        <w:rPr>
          <w:rStyle w:val="text"/>
          <w:rFonts w:ascii="Times New Roman" w:hAnsi="Times New Roman" w:cs="Times New Roman"/>
        </w:rPr>
        <w:t>Solemnities</w:t>
      </w:r>
      <w:r w:rsidR="00DD0E11" w:rsidRPr="00CA368E">
        <w:rPr>
          <w:rStyle w:val="text"/>
          <w:rFonts w:ascii="Times New Roman" w:hAnsi="Times New Roman" w:cs="Times New Roman"/>
        </w:rPr>
        <w:t xml:space="preserve">? </w:t>
      </w:r>
      <w:r w:rsidR="00691371" w:rsidRPr="00CA368E">
        <w:rPr>
          <w:rStyle w:val="text"/>
          <w:rFonts w:ascii="Times New Roman" w:hAnsi="Times New Roman" w:cs="Times New Roman"/>
        </w:rPr>
        <w:t>And w</w:t>
      </w:r>
      <w:r w:rsidR="00DD0E11" w:rsidRPr="00CA368E">
        <w:rPr>
          <w:rStyle w:val="text"/>
          <w:rFonts w:ascii="Times New Roman" w:hAnsi="Times New Roman" w:cs="Times New Roman"/>
        </w:rPr>
        <w:t xml:space="preserve">e have five of them:  The Ascension (June 1), Pentecost (last Sunday), The Most Holy Trinity (this Weekend), </w:t>
      </w:r>
      <w:r w:rsidR="00DD0E11" w:rsidRPr="00CA368E">
        <w:rPr>
          <w:rStyle w:val="text"/>
          <w:rFonts w:ascii="Times New Roman" w:hAnsi="Times New Roman" w:cs="Times New Roman"/>
          <w:i/>
          <w:iCs/>
        </w:rPr>
        <w:t>Corpus Christi</w:t>
      </w:r>
      <w:r w:rsidR="00DD0E11" w:rsidRPr="00CA368E">
        <w:rPr>
          <w:rStyle w:val="text"/>
          <w:rFonts w:ascii="Times New Roman" w:hAnsi="Times New Roman" w:cs="Times New Roman"/>
        </w:rPr>
        <w:t xml:space="preserve"> (next Sunday) and Peter and Paul, (June 29).  Add to that the last full week of June has the Solemnities of the Nativity of John the Baptist (June 24) and the Most Sacred Heart of Jesus (June 27), bringing the total number to 7!  Furthermore, the whole month </w:t>
      </w:r>
      <w:r w:rsidR="00CA368E">
        <w:rPr>
          <w:rStyle w:val="text"/>
          <w:rFonts w:ascii="Times New Roman" w:hAnsi="Times New Roman" w:cs="Times New Roman"/>
        </w:rPr>
        <w:t xml:space="preserve">of June </w:t>
      </w:r>
      <w:r w:rsidR="00DD0E11" w:rsidRPr="00CA368E">
        <w:rPr>
          <w:rStyle w:val="text"/>
          <w:rFonts w:ascii="Times New Roman" w:hAnsi="Times New Roman" w:cs="Times New Roman"/>
        </w:rPr>
        <w:t>is dedicated to the Sacred Heart.</w:t>
      </w:r>
    </w:p>
    <w:p w14:paraId="434C9200" w14:textId="59D5DD64" w:rsidR="00755E02" w:rsidRPr="00CA368E" w:rsidRDefault="00755E02" w:rsidP="005D3141">
      <w:pPr>
        <w:jc w:val="both"/>
        <w:rPr>
          <w:rFonts w:ascii="Times New Roman" w:eastAsia="Times New Roman" w:hAnsi="Times New Roman" w:cs="Times New Roman"/>
          <w:color w:val="000000"/>
        </w:rPr>
      </w:pPr>
    </w:p>
    <w:p w14:paraId="4BA908C2" w14:textId="0C29D903" w:rsidR="007A431F" w:rsidRPr="00CA368E" w:rsidRDefault="00691371" w:rsidP="005D3141">
      <w:pPr>
        <w:jc w:val="both"/>
        <w:rPr>
          <w:rFonts w:ascii="Times New Roman" w:hAnsi="Times New Roman" w:cs="Times New Roman"/>
        </w:rPr>
      </w:pPr>
      <w:r w:rsidRPr="00CA368E">
        <w:rPr>
          <w:rStyle w:val="text"/>
          <w:rFonts w:ascii="Times New Roman" w:hAnsi="Times New Roman" w:cs="Times New Roman"/>
        </w:rPr>
        <w:t xml:space="preserve">The </w:t>
      </w:r>
      <w:r w:rsidR="007A431F" w:rsidRPr="00CA368E">
        <w:rPr>
          <w:rStyle w:val="text"/>
          <w:rFonts w:ascii="Times New Roman" w:hAnsi="Times New Roman" w:cs="Times New Roman"/>
        </w:rPr>
        <w:t xml:space="preserve">Sacred </w:t>
      </w:r>
      <w:r w:rsidRPr="00CA368E">
        <w:rPr>
          <w:rStyle w:val="text"/>
          <w:rFonts w:ascii="Times New Roman" w:hAnsi="Times New Roman" w:cs="Times New Roman"/>
        </w:rPr>
        <w:t xml:space="preserve">Heart of Jesus reveals something to us about </w:t>
      </w:r>
      <w:r w:rsidR="00CA368E">
        <w:rPr>
          <w:rStyle w:val="text"/>
          <w:rFonts w:ascii="Times New Roman" w:hAnsi="Times New Roman" w:cs="Times New Roman"/>
        </w:rPr>
        <w:t>God’s</w:t>
      </w:r>
      <w:r w:rsidRPr="00CA368E">
        <w:rPr>
          <w:rStyle w:val="text"/>
          <w:rFonts w:ascii="Times New Roman" w:hAnsi="Times New Roman" w:cs="Times New Roman"/>
        </w:rPr>
        <w:t xml:space="preserve"> </w:t>
      </w:r>
      <w:r w:rsidR="007A431F" w:rsidRPr="00CA368E">
        <w:rPr>
          <w:rStyle w:val="text"/>
          <w:rFonts w:ascii="Times New Roman" w:hAnsi="Times New Roman" w:cs="Times New Roman"/>
        </w:rPr>
        <w:t xml:space="preserve">intense </w:t>
      </w:r>
      <w:r w:rsidRPr="00CA368E">
        <w:rPr>
          <w:rStyle w:val="text"/>
          <w:rFonts w:ascii="Times New Roman" w:hAnsi="Times New Roman" w:cs="Times New Roman"/>
        </w:rPr>
        <w:t xml:space="preserve">love for us and desire to encounter us at the deepest level of our being. </w:t>
      </w:r>
      <w:r w:rsidR="007A431F" w:rsidRPr="00CA368E">
        <w:rPr>
          <w:rStyle w:val="text"/>
          <w:rFonts w:ascii="Times New Roman" w:hAnsi="Times New Roman" w:cs="Times New Roman"/>
        </w:rPr>
        <w:t xml:space="preserve">  </w:t>
      </w:r>
      <w:r w:rsidR="00CA368E">
        <w:rPr>
          <w:rStyle w:val="text"/>
          <w:rFonts w:ascii="Times New Roman" w:hAnsi="Times New Roman" w:cs="Times New Roman"/>
        </w:rPr>
        <w:t>A</w:t>
      </w:r>
      <w:r w:rsidR="007A431F" w:rsidRPr="00CA368E">
        <w:rPr>
          <w:rStyle w:val="text"/>
          <w:rFonts w:ascii="Times New Roman" w:hAnsi="Times New Roman" w:cs="Times New Roman"/>
        </w:rPr>
        <w:t xml:space="preserve"> human heart, a heart of flesh </w:t>
      </w:r>
      <w:r w:rsidR="00CA368E">
        <w:rPr>
          <w:rStyle w:val="text"/>
          <w:rFonts w:ascii="Times New Roman" w:hAnsi="Times New Roman" w:cs="Times New Roman"/>
        </w:rPr>
        <w:t>and “sinews</w:t>
      </w:r>
      <w:proofErr w:type="gramStart"/>
      <w:r w:rsidR="00CA368E">
        <w:rPr>
          <w:rStyle w:val="text"/>
          <w:rFonts w:ascii="Times New Roman" w:hAnsi="Times New Roman" w:cs="Times New Roman"/>
        </w:rPr>
        <w:t>,”</w:t>
      </w:r>
      <w:r w:rsidR="00755E02" w:rsidRPr="00CA368E">
        <w:rPr>
          <w:rStyle w:val="text"/>
          <w:rFonts w:ascii="Times New Roman" w:hAnsi="Times New Roman" w:cs="Times New Roman"/>
        </w:rPr>
        <w:t xml:space="preserve"> </w:t>
      </w:r>
      <w:r w:rsidR="007A431F" w:rsidRPr="00CA368E">
        <w:rPr>
          <w:rStyle w:val="text"/>
          <w:rFonts w:ascii="Times New Roman" w:hAnsi="Times New Roman" w:cs="Times New Roman"/>
        </w:rPr>
        <w:t xml:space="preserve"> </w:t>
      </w:r>
      <w:r w:rsidR="00755E02" w:rsidRPr="00CA368E">
        <w:rPr>
          <w:rStyle w:val="text"/>
          <w:rFonts w:ascii="Times New Roman" w:hAnsi="Times New Roman" w:cs="Times New Roman"/>
        </w:rPr>
        <w:t>illustrates</w:t>
      </w:r>
      <w:proofErr w:type="gramEnd"/>
      <w:r w:rsidR="00755E02" w:rsidRPr="00CA368E">
        <w:rPr>
          <w:rStyle w:val="text"/>
          <w:rFonts w:ascii="Times New Roman" w:hAnsi="Times New Roman" w:cs="Times New Roman"/>
        </w:rPr>
        <w:t xml:space="preserve"> most poignantly </w:t>
      </w:r>
      <w:r w:rsidR="007A431F" w:rsidRPr="00CA368E">
        <w:rPr>
          <w:rStyle w:val="text"/>
          <w:rFonts w:ascii="Times New Roman" w:hAnsi="Times New Roman" w:cs="Times New Roman"/>
        </w:rPr>
        <w:t xml:space="preserve">God’s love for us. </w:t>
      </w:r>
      <w:r w:rsidRPr="00CA368E">
        <w:rPr>
          <w:rStyle w:val="text"/>
          <w:rFonts w:ascii="Times New Roman" w:hAnsi="Times New Roman" w:cs="Times New Roman"/>
        </w:rPr>
        <w:t xml:space="preserve"> As a teenager, I loved kneeling and looking up at the Sacred Heart window above the </w:t>
      </w:r>
      <w:r w:rsidR="00755E02" w:rsidRPr="00CA368E">
        <w:rPr>
          <w:rStyle w:val="text"/>
          <w:rFonts w:ascii="Times New Roman" w:hAnsi="Times New Roman" w:cs="Times New Roman"/>
        </w:rPr>
        <w:t xml:space="preserve">high </w:t>
      </w:r>
      <w:r w:rsidRPr="00CA368E">
        <w:rPr>
          <w:rStyle w:val="text"/>
          <w:rFonts w:ascii="Times New Roman" w:hAnsi="Times New Roman" w:cs="Times New Roman"/>
        </w:rPr>
        <w:t xml:space="preserve">altar </w:t>
      </w:r>
      <w:r w:rsidR="00755E02" w:rsidRPr="00CA368E">
        <w:rPr>
          <w:rStyle w:val="text"/>
          <w:rFonts w:ascii="Times New Roman" w:hAnsi="Times New Roman" w:cs="Times New Roman"/>
        </w:rPr>
        <w:t>in</w:t>
      </w:r>
      <w:r w:rsidRPr="00CA368E">
        <w:rPr>
          <w:rStyle w:val="text"/>
          <w:rFonts w:ascii="Times New Roman" w:hAnsi="Times New Roman" w:cs="Times New Roman"/>
        </w:rPr>
        <w:t xml:space="preserve"> Christendom</w:t>
      </w:r>
      <w:r w:rsidR="00CA368E">
        <w:rPr>
          <w:rStyle w:val="text"/>
          <w:rFonts w:ascii="Times New Roman" w:hAnsi="Times New Roman" w:cs="Times New Roman"/>
        </w:rPr>
        <w:t>’s</w:t>
      </w:r>
      <w:r w:rsidRPr="00CA368E">
        <w:rPr>
          <w:rStyle w:val="text"/>
          <w:rFonts w:ascii="Times New Roman" w:hAnsi="Times New Roman" w:cs="Times New Roman"/>
        </w:rPr>
        <w:t xml:space="preserve"> College Chapel</w:t>
      </w:r>
      <w:r w:rsidR="00CA368E">
        <w:rPr>
          <w:rStyle w:val="text"/>
          <w:rFonts w:ascii="Times New Roman" w:hAnsi="Times New Roman" w:cs="Times New Roman"/>
        </w:rPr>
        <w:t xml:space="preserve">. </w:t>
      </w:r>
      <w:r w:rsidR="00755E02" w:rsidRPr="00CA368E">
        <w:rPr>
          <w:rStyle w:val="text"/>
          <w:rFonts w:ascii="Times New Roman" w:hAnsi="Times New Roman" w:cs="Times New Roman"/>
        </w:rPr>
        <w:t>(This was before the</w:t>
      </w:r>
      <w:r w:rsidR="00CA368E">
        <w:rPr>
          <w:rStyle w:val="text"/>
          <w:rFonts w:ascii="Times New Roman" w:hAnsi="Times New Roman" w:cs="Times New Roman"/>
        </w:rPr>
        <w:t xml:space="preserve"> college</w:t>
      </w:r>
      <w:r w:rsidR="00755E02" w:rsidRPr="00CA368E">
        <w:rPr>
          <w:rStyle w:val="text"/>
          <w:rFonts w:ascii="Times New Roman" w:hAnsi="Times New Roman" w:cs="Times New Roman"/>
        </w:rPr>
        <w:t xml:space="preserve"> built the “Highway 66 Cathedral”.)</w:t>
      </w:r>
      <w:r w:rsidRPr="00CA368E">
        <w:rPr>
          <w:rStyle w:val="text"/>
          <w:rFonts w:ascii="Times New Roman" w:hAnsi="Times New Roman" w:cs="Times New Roman"/>
        </w:rPr>
        <w:t xml:space="preserve"> In that window, Christ points to his heart</w:t>
      </w:r>
      <w:r w:rsidR="00CC5B1F" w:rsidRPr="00CA368E">
        <w:rPr>
          <w:rStyle w:val="text"/>
          <w:rFonts w:ascii="Times New Roman" w:hAnsi="Times New Roman" w:cs="Times New Roman"/>
        </w:rPr>
        <w:t xml:space="preserve"> with his left hand, His right is raised in blessing.  I would ponder over the words </w:t>
      </w:r>
      <w:r w:rsidR="00CA368E" w:rsidRPr="00CA368E">
        <w:rPr>
          <w:rStyle w:val="text"/>
          <w:rFonts w:ascii="Times New Roman" w:hAnsi="Times New Roman" w:cs="Times New Roman"/>
        </w:rPr>
        <w:t xml:space="preserve">below the feet of Jesus </w:t>
      </w:r>
      <w:r w:rsidR="00CC5B1F" w:rsidRPr="00CA368E">
        <w:rPr>
          <w:rStyle w:val="text"/>
          <w:rFonts w:ascii="Times New Roman" w:hAnsi="Times New Roman" w:cs="Times New Roman"/>
        </w:rPr>
        <w:t xml:space="preserve">inscribed </w:t>
      </w:r>
      <w:r w:rsidR="00DD56E8" w:rsidRPr="00CA368E">
        <w:rPr>
          <w:rStyle w:val="text"/>
          <w:rFonts w:ascii="Times New Roman" w:hAnsi="Times New Roman" w:cs="Times New Roman"/>
        </w:rPr>
        <w:t>in the window</w:t>
      </w:r>
      <w:r w:rsidR="00CC5B1F" w:rsidRPr="00CA368E">
        <w:rPr>
          <w:rStyle w:val="text"/>
          <w:rFonts w:ascii="Times New Roman" w:hAnsi="Times New Roman" w:cs="Times New Roman"/>
        </w:rPr>
        <w:t xml:space="preserve">, </w:t>
      </w:r>
      <w:r w:rsidR="00CC5B1F" w:rsidRPr="00CA368E">
        <w:rPr>
          <w:rFonts w:ascii="Times New Roman" w:hAnsi="Times New Roman" w:cs="Times New Roman"/>
        </w:rPr>
        <w:t xml:space="preserve">“Son, Give Me Thy Heart” </w:t>
      </w:r>
      <w:r w:rsidR="00DD56E8" w:rsidRPr="00CA368E">
        <w:rPr>
          <w:rFonts w:ascii="Times New Roman" w:hAnsi="Times New Roman" w:cs="Times New Roman"/>
        </w:rPr>
        <w:t>(</w:t>
      </w:r>
      <w:r w:rsidR="00CC5B1F" w:rsidRPr="00CA368E">
        <w:rPr>
          <w:rFonts w:ascii="Times New Roman" w:hAnsi="Times New Roman" w:cs="Times New Roman"/>
        </w:rPr>
        <w:t>a reference to Proverbs 23:26</w:t>
      </w:r>
      <w:r w:rsidR="00DD56E8" w:rsidRPr="00CA368E">
        <w:rPr>
          <w:rFonts w:ascii="Times New Roman" w:hAnsi="Times New Roman" w:cs="Times New Roman"/>
        </w:rPr>
        <w:t>)</w:t>
      </w:r>
      <w:r w:rsidR="00CC5B1F" w:rsidRPr="00CA368E">
        <w:rPr>
          <w:rFonts w:ascii="Times New Roman" w:hAnsi="Times New Roman" w:cs="Times New Roman"/>
        </w:rPr>
        <w:t>.</w:t>
      </w:r>
      <w:r w:rsidR="00C7146C" w:rsidRPr="00CA368E">
        <w:rPr>
          <w:rFonts w:ascii="Times New Roman" w:hAnsi="Times New Roman" w:cs="Times New Roman"/>
        </w:rPr>
        <w:t xml:space="preserve">  What does it mean to give </w:t>
      </w:r>
      <w:r w:rsidR="00CA368E">
        <w:rPr>
          <w:rFonts w:ascii="Times New Roman" w:hAnsi="Times New Roman" w:cs="Times New Roman"/>
        </w:rPr>
        <w:t>Jesus</w:t>
      </w:r>
      <w:r w:rsidR="00C7146C" w:rsidRPr="00CA368E">
        <w:rPr>
          <w:rFonts w:ascii="Times New Roman" w:hAnsi="Times New Roman" w:cs="Times New Roman"/>
        </w:rPr>
        <w:t xml:space="preserve"> my heart?  Why would </w:t>
      </w:r>
      <w:r w:rsidR="00906EFE">
        <w:rPr>
          <w:rFonts w:ascii="Times New Roman" w:hAnsi="Times New Roman" w:cs="Times New Roman"/>
        </w:rPr>
        <w:t>H</w:t>
      </w:r>
      <w:r w:rsidR="00CA368E">
        <w:rPr>
          <w:rFonts w:ascii="Times New Roman" w:hAnsi="Times New Roman" w:cs="Times New Roman"/>
        </w:rPr>
        <w:t>e</w:t>
      </w:r>
      <w:r w:rsidR="00C7146C" w:rsidRPr="00CA368E">
        <w:rPr>
          <w:rFonts w:ascii="Times New Roman" w:hAnsi="Times New Roman" w:cs="Times New Roman"/>
        </w:rPr>
        <w:t xml:space="preserve"> want it anyways?</w:t>
      </w:r>
    </w:p>
    <w:p w14:paraId="711E9E1B" w14:textId="77777777" w:rsidR="00DD56E8" w:rsidRPr="00CA368E" w:rsidRDefault="00DD56E8" w:rsidP="005D3141">
      <w:pPr>
        <w:jc w:val="both"/>
        <w:rPr>
          <w:rStyle w:val="text"/>
          <w:rFonts w:ascii="Times New Roman" w:hAnsi="Times New Roman" w:cs="Times New Roman"/>
        </w:rPr>
      </w:pPr>
    </w:p>
    <w:p w14:paraId="1C156F7B" w14:textId="71303B7F" w:rsidR="007A431F" w:rsidRPr="00CA368E" w:rsidRDefault="007A431F" w:rsidP="005D3141">
      <w:pPr>
        <w:pStyle w:val="Heading3"/>
        <w:jc w:val="both"/>
        <w:rPr>
          <w:rFonts w:ascii="Times New Roman" w:hAnsi="Times New Roman" w:cs="Times New Roman"/>
          <w:sz w:val="24"/>
          <w:szCs w:val="24"/>
        </w:rPr>
      </w:pPr>
      <w:r w:rsidRPr="00CA368E">
        <w:rPr>
          <w:rStyle w:val="text"/>
          <w:rFonts w:ascii="Times New Roman" w:hAnsi="Times New Roman" w:cs="Times New Roman"/>
          <w:color w:val="000000" w:themeColor="text1"/>
          <w:sz w:val="24"/>
          <w:szCs w:val="24"/>
        </w:rPr>
        <w:lastRenderedPageBreak/>
        <w:t xml:space="preserve">What Jesus really wants </w:t>
      </w:r>
      <w:r w:rsidR="00CA368E" w:rsidRPr="00CA368E">
        <w:rPr>
          <w:rStyle w:val="text"/>
          <w:rFonts w:ascii="Times New Roman" w:hAnsi="Times New Roman" w:cs="Times New Roman"/>
          <w:color w:val="000000" w:themeColor="text1"/>
          <w:sz w:val="24"/>
          <w:szCs w:val="24"/>
        </w:rPr>
        <w:t xml:space="preserve">of each of us </w:t>
      </w:r>
      <w:r w:rsidRPr="00CA368E">
        <w:rPr>
          <w:rStyle w:val="text"/>
          <w:rFonts w:ascii="Times New Roman" w:hAnsi="Times New Roman" w:cs="Times New Roman"/>
          <w:color w:val="000000" w:themeColor="text1"/>
          <w:sz w:val="24"/>
          <w:szCs w:val="24"/>
        </w:rPr>
        <w:t xml:space="preserve">is an exchange of hearts.  St. Catherine of Sienna </w:t>
      </w:r>
      <w:r w:rsidRPr="00CA368E">
        <w:rPr>
          <w:rFonts w:ascii="Times New Roman" w:hAnsi="Times New Roman" w:cs="Times New Roman"/>
          <w:color w:val="000000" w:themeColor="text1"/>
          <w:sz w:val="24"/>
          <w:szCs w:val="24"/>
        </w:rPr>
        <w:t xml:space="preserve">reported of a vision she had. </w:t>
      </w:r>
      <w:r w:rsidR="00D062D7" w:rsidRPr="00CA368E">
        <w:rPr>
          <w:rFonts w:ascii="Times New Roman" w:hAnsi="Times New Roman" w:cs="Times New Roman"/>
          <w:color w:val="000000" w:themeColor="text1"/>
          <w:sz w:val="24"/>
          <w:szCs w:val="24"/>
        </w:rPr>
        <w:t xml:space="preserve">A couple years, ago </w:t>
      </w:r>
      <w:hyperlink r:id="rId4" w:history="1">
        <w:r w:rsidR="00D062D7" w:rsidRPr="00CA368E">
          <w:rPr>
            <w:rStyle w:val="Hyperlink"/>
            <w:rFonts w:ascii="Times New Roman" w:hAnsi="Times New Roman" w:cs="Times New Roman"/>
            <w:sz w:val="24"/>
            <w:szCs w:val="24"/>
          </w:rPr>
          <w:t>Fr. Patrick Briscoe OP summarized this vision in the publication Our Sunday Visitor:</w:t>
        </w:r>
      </w:hyperlink>
      <w:r w:rsidR="00D062D7" w:rsidRPr="00CA368E">
        <w:rPr>
          <w:rFonts w:ascii="Times New Roman" w:hAnsi="Times New Roman" w:cs="Times New Roman"/>
          <w:sz w:val="24"/>
          <w:szCs w:val="24"/>
        </w:rPr>
        <w:t xml:space="preserve"> </w:t>
      </w:r>
      <w:r w:rsidR="00D062D7" w:rsidRPr="00CA368E">
        <w:rPr>
          <w:rFonts w:ascii="Times New Roman" w:hAnsi="Times New Roman" w:cs="Times New Roman"/>
          <w:color w:val="000000" w:themeColor="text1"/>
          <w:sz w:val="24"/>
          <w:szCs w:val="24"/>
        </w:rPr>
        <w:t xml:space="preserve">“[Catherine] </w:t>
      </w:r>
      <w:r w:rsidRPr="00CA368E">
        <w:rPr>
          <w:rFonts w:ascii="Times New Roman" w:hAnsi="Times New Roman" w:cs="Times New Roman"/>
          <w:color w:val="000000" w:themeColor="text1"/>
          <w:sz w:val="24"/>
          <w:szCs w:val="24"/>
        </w:rPr>
        <w:t>had been praying passionately the words of</w:t>
      </w:r>
      <w:r w:rsidR="00D062D7" w:rsidRPr="00CA368E">
        <w:rPr>
          <w:rFonts w:ascii="Times New Roman" w:hAnsi="Times New Roman" w:cs="Times New Roman"/>
          <w:color w:val="000000" w:themeColor="text1"/>
          <w:sz w:val="24"/>
          <w:szCs w:val="24"/>
        </w:rPr>
        <w:t xml:space="preserve"> Psalm 51</w:t>
      </w:r>
      <w:r w:rsidRPr="00CA368E">
        <w:rPr>
          <w:rFonts w:ascii="Times New Roman" w:hAnsi="Times New Roman" w:cs="Times New Roman"/>
          <w:color w:val="000000" w:themeColor="text1"/>
          <w:sz w:val="24"/>
          <w:szCs w:val="24"/>
        </w:rPr>
        <w:t xml:space="preserve">: </w:t>
      </w:r>
      <w:r w:rsidR="00D062D7" w:rsidRPr="00CA368E">
        <w:rPr>
          <w:rFonts w:ascii="Times New Roman" w:hAnsi="Times New Roman" w:cs="Times New Roman"/>
          <w:color w:val="000000" w:themeColor="text1"/>
          <w:sz w:val="24"/>
          <w:szCs w:val="24"/>
        </w:rPr>
        <w:t>‘</w:t>
      </w:r>
      <w:r w:rsidRPr="00CA368E">
        <w:rPr>
          <w:rFonts w:ascii="Times New Roman" w:hAnsi="Times New Roman" w:cs="Times New Roman"/>
          <w:color w:val="000000" w:themeColor="text1"/>
          <w:sz w:val="24"/>
          <w:szCs w:val="24"/>
        </w:rPr>
        <w:t>Create in me a new heart, O God.</w:t>
      </w:r>
      <w:r w:rsidR="00D062D7" w:rsidRPr="00CA368E">
        <w:rPr>
          <w:rFonts w:ascii="Times New Roman" w:hAnsi="Times New Roman" w:cs="Times New Roman"/>
          <w:color w:val="000000" w:themeColor="text1"/>
          <w:sz w:val="24"/>
          <w:szCs w:val="24"/>
        </w:rPr>
        <w:t>’</w:t>
      </w:r>
      <w:r w:rsidRPr="00CA368E">
        <w:rPr>
          <w:rFonts w:ascii="Times New Roman" w:hAnsi="Times New Roman" w:cs="Times New Roman"/>
          <w:color w:val="000000" w:themeColor="text1"/>
          <w:sz w:val="24"/>
          <w:szCs w:val="24"/>
        </w:rPr>
        <w:t xml:space="preserve"> Then it was revealed to her, mystically, that Jesus had taken her heart from her side and exchanged it with his own heart. After the exchange, she felt like a new person, able to love in ways that she had not before.</w:t>
      </w:r>
      <w:r w:rsidR="00D062D7" w:rsidRPr="00CA368E">
        <w:rPr>
          <w:rFonts w:ascii="Times New Roman" w:hAnsi="Times New Roman" w:cs="Times New Roman"/>
          <w:color w:val="000000" w:themeColor="text1"/>
          <w:sz w:val="24"/>
          <w:szCs w:val="24"/>
        </w:rPr>
        <w:t>”</w:t>
      </w:r>
      <w:r w:rsidR="00D062D7" w:rsidRPr="00CA368E">
        <w:rPr>
          <w:rStyle w:val="text"/>
          <w:rFonts w:ascii="Times New Roman" w:hAnsi="Times New Roman" w:cs="Times New Roman"/>
          <w:color w:val="000000" w:themeColor="text1"/>
          <w:sz w:val="24"/>
          <w:szCs w:val="24"/>
        </w:rPr>
        <w:t xml:space="preserve"> </w:t>
      </w:r>
      <w:r w:rsidR="00DD56E8" w:rsidRPr="00CA368E">
        <w:rPr>
          <w:rStyle w:val="text"/>
          <w:rFonts w:ascii="Times New Roman" w:hAnsi="Times New Roman" w:cs="Times New Roman"/>
          <w:color w:val="000000" w:themeColor="text1"/>
          <w:sz w:val="24"/>
          <w:szCs w:val="24"/>
        </w:rPr>
        <w:t>Like Catherine, we need to beg Jesus for a new hear. He invites and beckons</w:t>
      </w:r>
      <w:r w:rsidR="00D062D7" w:rsidRPr="00CA368E">
        <w:rPr>
          <w:rStyle w:val="text"/>
          <w:rFonts w:ascii="Times New Roman" w:hAnsi="Times New Roman" w:cs="Times New Roman"/>
          <w:color w:val="000000" w:themeColor="text1"/>
          <w:sz w:val="24"/>
          <w:szCs w:val="24"/>
        </w:rPr>
        <w:t xml:space="preserve"> each of us, “Give </w:t>
      </w:r>
      <w:r w:rsidR="00755E02" w:rsidRPr="00CA368E">
        <w:rPr>
          <w:rStyle w:val="text"/>
          <w:rFonts w:ascii="Times New Roman" w:hAnsi="Times New Roman" w:cs="Times New Roman"/>
          <w:color w:val="000000" w:themeColor="text1"/>
          <w:sz w:val="24"/>
          <w:szCs w:val="24"/>
        </w:rPr>
        <w:t>m</w:t>
      </w:r>
      <w:r w:rsidR="00D062D7" w:rsidRPr="00CA368E">
        <w:rPr>
          <w:rStyle w:val="text"/>
          <w:rFonts w:ascii="Times New Roman" w:hAnsi="Times New Roman" w:cs="Times New Roman"/>
          <w:color w:val="000000" w:themeColor="text1"/>
          <w:sz w:val="24"/>
          <w:szCs w:val="24"/>
        </w:rPr>
        <w:t xml:space="preserve">e </w:t>
      </w:r>
      <w:r w:rsidR="00755E02" w:rsidRPr="00CA368E">
        <w:rPr>
          <w:rStyle w:val="text"/>
          <w:rFonts w:ascii="Times New Roman" w:hAnsi="Times New Roman" w:cs="Times New Roman"/>
          <w:color w:val="000000" w:themeColor="text1"/>
          <w:sz w:val="24"/>
          <w:szCs w:val="24"/>
        </w:rPr>
        <w:t>y</w:t>
      </w:r>
      <w:r w:rsidR="00D062D7" w:rsidRPr="00CA368E">
        <w:rPr>
          <w:rStyle w:val="text"/>
          <w:rFonts w:ascii="Times New Roman" w:hAnsi="Times New Roman" w:cs="Times New Roman"/>
          <w:color w:val="000000" w:themeColor="text1"/>
          <w:sz w:val="24"/>
          <w:szCs w:val="24"/>
        </w:rPr>
        <w:t xml:space="preserve">our </w:t>
      </w:r>
      <w:r w:rsidR="00755E02" w:rsidRPr="00CA368E">
        <w:rPr>
          <w:rStyle w:val="text"/>
          <w:rFonts w:ascii="Times New Roman" w:hAnsi="Times New Roman" w:cs="Times New Roman"/>
          <w:color w:val="000000" w:themeColor="text1"/>
          <w:sz w:val="24"/>
          <w:szCs w:val="24"/>
        </w:rPr>
        <w:t>h</w:t>
      </w:r>
      <w:r w:rsidR="00D062D7" w:rsidRPr="00CA368E">
        <w:rPr>
          <w:rStyle w:val="text"/>
          <w:rFonts w:ascii="Times New Roman" w:hAnsi="Times New Roman" w:cs="Times New Roman"/>
          <w:color w:val="000000" w:themeColor="text1"/>
          <w:sz w:val="24"/>
          <w:szCs w:val="24"/>
        </w:rPr>
        <w:t>eart</w:t>
      </w:r>
      <w:r w:rsidR="00755E02" w:rsidRPr="00CA368E">
        <w:rPr>
          <w:rStyle w:val="text"/>
          <w:rFonts w:ascii="Times New Roman" w:hAnsi="Times New Roman" w:cs="Times New Roman"/>
          <w:color w:val="000000" w:themeColor="text1"/>
          <w:sz w:val="24"/>
          <w:szCs w:val="24"/>
        </w:rPr>
        <w:t xml:space="preserve">, </w:t>
      </w:r>
      <w:r w:rsidR="00D062D7" w:rsidRPr="00CA368E">
        <w:rPr>
          <w:rStyle w:val="text"/>
          <w:rFonts w:ascii="Times New Roman" w:hAnsi="Times New Roman" w:cs="Times New Roman"/>
          <w:color w:val="000000" w:themeColor="text1"/>
          <w:sz w:val="24"/>
          <w:szCs w:val="24"/>
        </w:rPr>
        <w:t xml:space="preserve">so that I can give you mine. Give </w:t>
      </w:r>
      <w:r w:rsidR="00755E02" w:rsidRPr="00CA368E">
        <w:rPr>
          <w:rStyle w:val="text"/>
          <w:rFonts w:ascii="Times New Roman" w:hAnsi="Times New Roman" w:cs="Times New Roman"/>
          <w:color w:val="000000" w:themeColor="text1"/>
          <w:sz w:val="24"/>
          <w:szCs w:val="24"/>
        </w:rPr>
        <w:t>m</w:t>
      </w:r>
      <w:r w:rsidR="00D062D7" w:rsidRPr="00CA368E">
        <w:rPr>
          <w:rStyle w:val="text"/>
          <w:rFonts w:ascii="Times New Roman" w:hAnsi="Times New Roman" w:cs="Times New Roman"/>
          <w:color w:val="000000" w:themeColor="text1"/>
          <w:sz w:val="24"/>
          <w:szCs w:val="24"/>
        </w:rPr>
        <w:t xml:space="preserve">e </w:t>
      </w:r>
      <w:r w:rsidR="00755E02" w:rsidRPr="00CA368E">
        <w:rPr>
          <w:rStyle w:val="text"/>
          <w:rFonts w:ascii="Times New Roman" w:hAnsi="Times New Roman" w:cs="Times New Roman"/>
          <w:color w:val="000000" w:themeColor="text1"/>
          <w:sz w:val="24"/>
          <w:szCs w:val="24"/>
        </w:rPr>
        <w:t>y</w:t>
      </w:r>
      <w:r w:rsidR="00D062D7" w:rsidRPr="00CA368E">
        <w:rPr>
          <w:rStyle w:val="text"/>
          <w:rFonts w:ascii="Times New Roman" w:hAnsi="Times New Roman" w:cs="Times New Roman"/>
          <w:color w:val="000000" w:themeColor="text1"/>
          <w:sz w:val="24"/>
          <w:szCs w:val="24"/>
        </w:rPr>
        <w:t xml:space="preserve">our </w:t>
      </w:r>
      <w:r w:rsidR="00755E02" w:rsidRPr="00CA368E">
        <w:rPr>
          <w:rStyle w:val="text"/>
          <w:rFonts w:ascii="Times New Roman" w:hAnsi="Times New Roman" w:cs="Times New Roman"/>
          <w:color w:val="000000" w:themeColor="text1"/>
          <w:sz w:val="24"/>
          <w:szCs w:val="24"/>
        </w:rPr>
        <w:t>h</w:t>
      </w:r>
      <w:r w:rsidR="00D062D7" w:rsidRPr="00CA368E">
        <w:rPr>
          <w:rStyle w:val="text"/>
          <w:rFonts w:ascii="Times New Roman" w:hAnsi="Times New Roman" w:cs="Times New Roman"/>
          <w:color w:val="000000" w:themeColor="text1"/>
          <w:sz w:val="24"/>
          <w:szCs w:val="24"/>
        </w:rPr>
        <w:t>eart</w:t>
      </w:r>
      <w:r w:rsidR="00755E02" w:rsidRPr="00CA368E">
        <w:rPr>
          <w:rStyle w:val="text"/>
          <w:rFonts w:ascii="Times New Roman" w:hAnsi="Times New Roman" w:cs="Times New Roman"/>
          <w:color w:val="000000" w:themeColor="text1"/>
          <w:sz w:val="24"/>
          <w:szCs w:val="24"/>
        </w:rPr>
        <w:t>,</w:t>
      </w:r>
      <w:r w:rsidR="00D062D7" w:rsidRPr="00CA368E">
        <w:rPr>
          <w:rStyle w:val="text"/>
          <w:rFonts w:ascii="Times New Roman" w:hAnsi="Times New Roman" w:cs="Times New Roman"/>
          <w:color w:val="000000" w:themeColor="text1"/>
          <w:sz w:val="24"/>
          <w:szCs w:val="24"/>
        </w:rPr>
        <w:t xml:space="preserve"> </w:t>
      </w:r>
      <w:r w:rsidR="00755E02" w:rsidRPr="00CA368E">
        <w:rPr>
          <w:rStyle w:val="text"/>
          <w:rFonts w:ascii="Times New Roman" w:hAnsi="Times New Roman" w:cs="Times New Roman"/>
          <w:color w:val="000000" w:themeColor="text1"/>
          <w:sz w:val="24"/>
          <w:szCs w:val="24"/>
        </w:rPr>
        <w:t>your love</w:t>
      </w:r>
      <w:r w:rsidR="00DD56E8" w:rsidRPr="00CA368E">
        <w:rPr>
          <w:rStyle w:val="text"/>
          <w:rFonts w:ascii="Times New Roman" w:hAnsi="Times New Roman" w:cs="Times New Roman"/>
          <w:color w:val="000000" w:themeColor="text1"/>
          <w:sz w:val="24"/>
          <w:szCs w:val="24"/>
        </w:rPr>
        <w:t xml:space="preserve"> – </w:t>
      </w:r>
      <w:r w:rsidR="00D062D7" w:rsidRPr="00CA368E">
        <w:rPr>
          <w:rStyle w:val="text"/>
          <w:rFonts w:ascii="Times New Roman" w:hAnsi="Times New Roman" w:cs="Times New Roman"/>
          <w:color w:val="000000" w:themeColor="text1"/>
          <w:sz w:val="24"/>
          <w:szCs w:val="24"/>
        </w:rPr>
        <w:t>weak,</w:t>
      </w:r>
      <w:r w:rsidR="00755E02" w:rsidRPr="00CA368E">
        <w:rPr>
          <w:rStyle w:val="text"/>
          <w:rFonts w:ascii="Times New Roman" w:hAnsi="Times New Roman" w:cs="Times New Roman"/>
          <w:color w:val="000000" w:themeColor="text1"/>
          <w:sz w:val="24"/>
          <w:szCs w:val="24"/>
        </w:rPr>
        <w:t xml:space="preserve"> fickle, faltering</w:t>
      </w:r>
      <w:r w:rsidR="00DD56E8" w:rsidRPr="00CA368E">
        <w:rPr>
          <w:rStyle w:val="text"/>
          <w:rFonts w:ascii="Times New Roman" w:hAnsi="Times New Roman" w:cs="Times New Roman"/>
          <w:color w:val="000000" w:themeColor="text1"/>
          <w:sz w:val="24"/>
          <w:szCs w:val="24"/>
        </w:rPr>
        <w:t>,</w:t>
      </w:r>
      <w:r w:rsidR="00755E02" w:rsidRPr="00CA368E">
        <w:rPr>
          <w:rStyle w:val="text"/>
          <w:rFonts w:ascii="Times New Roman" w:hAnsi="Times New Roman" w:cs="Times New Roman"/>
          <w:color w:val="000000" w:themeColor="text1"/>
          <w:sz w:val="24"/>
          <w:szCs w:val="24"/>
        </w:rPr>
        <w:t xml:space="preserve"> as it </w:t>
      </w:r>
      <w:r w:rsidR="00DD56E8" w:rsidRPr="00CA368E">
        <w:rPr>
          <w:rStyle w:val="text"/>
          <w:rFonts w:ascii="Times New Roman" w:hAnsi="Times New Roman" w:cs="Times New Roman"/>
          <w:color w:val="000000" w:themeColor="text1"/>
          <w:sz w:val="24"/>
          <w:szCs w:val="24"/>
        </w:rPr>
        <w:t>may be</w:t>
      </w:r>
      <w:r w:rsidR="00755E02" w:rsidRPr="00CA368E">
        <w:rPr>
          <w:rStyle w:val="text"/>
          <w:rFonts w:ascii="Times New Roman" w:hAnsi="Times New Roman" w:cs="Times New Roman"/>
          <w:color w:val="000000" w:themeColor="text1"/>
          <w:sz w:val="24"/>
          <w:szCs w:val="24"/>
        </w:rPr>
        <w:t xml:space="preserve">.  So that I can give you </w:t>
      </w:r>
      <w:r w:rsidR="00DD56E8" w:rsidRPr="00CA368E">
        <w:rPr>
          <w:rStyle w:val="text"/>
          <w:rFonts w:ascii="Times New Roman" w:hAnsi="Times New Roman" w:cs="Times New Roman"/>
          <w:color w:val="000000" w:themeColor="text1"/>
          <w:sz w:val="24"/>
          <w:szCs w:val="24"/>
        </w:rPr>
        <w:t xml:space="preserve">mine – </w:t>
      </w:r>
      <w:r w:rsidR="00755E02" w:rsidRPr="00CA368E">
        <w:rPr>
          <w:rStyle w:val="text"/>
          <w:rFonts w:ascii="Times New Roman" w:hAnsi="Times New Roman" w:cs="Times New Roman"/>
          <w:color w:val="000000" w:themeColor="text1"/>
          <w:sz w:val="24"/>
          <w:szCs w:val="24"/>
        </w:rPr>
        <w:t>strong, steadfast, and faithful.”</w:t>
      </w:r>
    </w:p>
    <w:p w14:paraId="4E02A00E" w14:textId="31537464" w:rsidR="00DD56E8" w:rsidRDefault="00755E02" w:rsidP="005D3141">
      <w:pPr>
        <w:pStyle w:val="NormalWeb"/>
        <w:jc w:val="both"/>
      </w:pPr>
      <w:r w:rsidRPr="00CA368E">
        <w:t>Fr. Patrick goes on to comment: “This union of hearts symbolizes the union of wills. To love with the heart of Jesus is to love in accordance with God’s plans.”</w:t>
      </w:r>
      <w:r w:rsidR="00DD56E8" w:rsidRPr="00CA368E">
        <w:t xml:space="preserve">  It’s to love supernaturally </w:t>
      </w:r>
      <w:r w:rsidR="00C7146C" w:rsidRPr="00CA368E">
        <w:t>not merely with my own love, but with the very love of God Himself.</w:t>
      </w:r>
    </w:p>
    <w:p w14:paraId="695A6003" w14:textId="27C91E89" w:rsidR="005D3141" w:rsidRPr="005D3141" w:rsidRDefault="005D3141" w:rsidP="005D3141">
      <w:pPr>
        <w:pStyle w:val="NormalWeb"/>
        <w:jc w:val="both"/>
        <w:rPr>
          <w:b/>
          <w:bCs/>
        </w:rPr>
      </w:pPr>
      <w:r w:rsidRPr="005D3141">
        <w:rPr>
          <w:b/>
          <w:bCs/>
        </w:rPr>
        <w:t>John Henry Newman and the Sacred Heart</w:t>
      </w:r>
    </w:p>
    <w:p w14:paraId="3D14CC5E" w14:textId="48DDFE14" w:rsidR="00912108" w:rsidRDefault="00AD3BF1" w:rsidP="005D3141">
      <w:pPr>
        <w:pStyle w:val="NormalWeb"/>
      </w:pPr>
      <w:r w:rsidRPr="00CA368E">
        <w:rPr>
          <w:rStyle w:val="text"/>
        </w:rPr>
        <w:t xml:space="preserve">In the Gospels, Jesus links the heart with speech, </w:t>
      </w:r>
      <w:r w:rsidRPr="00CA368E">
        <w:t xml:space="preserve">“out of the abundance of the heart the mouth speaks” (Mt 12:34). </w:t>
      </w:r>
      <w:r w:rsidR="00C7146C" w:rsidRPr="00CA368E">
        <w:rPr>
          <w:rStyle w:val="text"/>
        </w:rPr>
        <w:t xml:space="preserve">St. John Henry Newman, </w:t>
      </w:r>
      <w:r w:rsidR="00912108">
        <w:rPr>
          <w:rStyle w:val="text"/>
        </w:rPr>
        <w:t xml:space="preserve">Catholic </w:t>
      </w:r>
      <w:r w:rsidR="00C7146C" w:rsidRPr="00CA368E">
        <w:rPr>
          <w:rStyle w:val="text"/>
        </w:rPr>
        <w:t xml:space="preserve">convert and </w:t>
      </w:r>
      <w:r w:rsidR="00420CC7" w:rsidRPr="00CA368E">
        <w:rPr>
          <w:rStyle w:val="text"/>
        </w:rPr>
        <w:t>i</w:t>
      </w:r>
      <w:r w:rsidR="00C7146C" w:rsidRPr="00CA368E">
        <w:rPr>
          <w:rStyle w:val="text"/>
        </w:rPr>
        <w:t xml:space="preserve">ntellectual </w:t>
      </w:r>
      <w:r w:rsidR="00420CC7" w:rsidRPr="00CA368E">
        <w:rPr>
          <w:rStyle w:val="text"/>
        </w:rPr>
        <w:t>g</w:t>
      </w:r>
      <w:r w:rsidR="00C7146C" w:rsidRPr="00CA368E">
        <w:rPr>
          <w:rStyle w:val="text"/>
        </w:rPr>
        <w:t xml:space="preserve">iant, </w:t>
      </w:r>
      <w:r w:rsidRPr="00CA368E">
        <w:rPr>
          <w:rStyle w:val="text"/>
        </w:rPr>
        <w:t>noted this dialog</w:t>
      </w:r>
      <w:r w:rsidR="005D3141">
        <w:rPr>
          <w:rStyle w:val="text"/>
        </w:rPr>
        <w:t>ing aspect of the</w:t>
      </w:r>
      <w:r w:rsidRPr="00CA368E">
        <w:rPr>
          <w:rStyle w:val="text"/>
        </w:rPr>
        <w:t xml:space="preserve"> heart </w:t>
      </w:r>
      <w:r w:rsidR="005D3141">
        <w:rPr>
          <w:rStyle w:val="text"/>
        </w:rPr>
        <w:t xml:space="preserve">even </w:t>
      </w:r>
      <w:r w:rsidR="00CA368E">
        <w:rPr>
          <w:rStyle w:val="text"/>
        </w:rPr>
        <w:t xml:space="preserve">at an </w:t>
      </w:r>
      <w:r w:rsidRPr="00CA368E">
        <w:rPr>
          <w:rStyle w:val="text"/>
        </w:rPr>
        <w:t>internal</w:t>
      </w:r>
      <w:r w:rsidR="00CA368E">
        <w:rPr>
          <w:rStyle w:val="text"/>
        </w:rPr>
        <w:t xml:space="preserve"> level</w:t>
      </w:r>
      <w:r w:rsidRPr="00CA368E">
        <w:rPr>
          <w:rStyle w:val="text"/>
        </w:rPr>
        <w:t xml:space="preserve">.  He </w:t>
      </w:r>
      <w:r w:rsidR="00C7146C" w:rsidRPr="00CA368E">
        <w:rPr>
          <w:rStyle w:val="text"/>
        </w:rPr>
        <w:t xml:space="preserve">believed that </w:t>
      </w:r>
      <w:r w:rsidR="00420CC7" w:rsidRPr="00CA368E">
        <w:rPr>
          <w:rStyle w:val="text"/>
        </w:rPr>
        <w:t xml:space="preserve">God speaks </w:t>
      </w:r>
      <w:r w:rsidRPr="00CA368E">
        <w:rPr>
          <w:rStyle w:val="text"/>
        </w:rPr>
        <w:t xml:space="preserve">inwardly and </w:t>
      </w:r>
      <w:r w:rsidR="00420CC7" w:rsidRPr="00CA368E">
        <w:rPr>
          <w:rStyle w:val="text"/>
        </w:rPr>
        <w:t>directly to our hearts</w:t>
      </w:r>
      <w:r w:rsidRPr="00CA368E">
        <w:rPr>
          <w:rStyle w:val="text"/>
        </w:rPr>
        <w:t xml:space="preserve"> out of the abunda</w:t>
      </w:r>
      <w:r w:rsidR="00F72E43" w:rsidRPr="00CA368E">
        <w:rPr>
          <w:rStyle w:val="text"/>
        </w:rPr>
        <w:t>nce of His own</w:t>
      </w:r>
      <w:r w:rsidR="00420CC7" w:rsidRPr="00CA368E">
        <w:rPr>
          <w:rStyle w:val="text"/>
        </w:rPr>
        <w:t xml:space="preserve">. His motto as bishop, </w:t>
      </w:r>
      <w:proofErr w:type="spellStart"/>
      <w:r w:rsidR="00420CC7" w:rsidRPr="00CA368E">
        <w:rPr>
          <w:rStyle w:val="Strong"/>
          <w:i/>
          <w:iCs/>
        </w:rPr>
        <w:t>C</w:t>
      </w:r>
      <w:r w:rsidR="00420CC7" w:rsidRPr="00CA368E">
        <w:rPr>
          <w:rStyle w:val="Strong"/>
          <w:rFonts w:eastAsiaTheme="majorEastAsia"/>
          <w:i/>
          <w:iCs/>
        </w:rPr>
        <w:t>or</w:t>
      </w:r>
      <w:proofErr w:type="spellEnd"/>
      <w:r w:rsidR="00420CC7" w:rsidRPr="00CA368E">
        <w:rPr>
          <w:rStyle w:val="Strong"/>
          <w:rFonts w:eastAsiaTheme="majorEastAsia"/>
          <w:i/>
          <w:iCs/>
        </w:rPr>
        <w:t xml:space="preserve"> </w:t>
      </w:r>
      <w:proofErr w:type="spellStart"/>
      <w:r w:rsidR="00420CC7" w:rsidRPr="00CA368E">
        <w:rPr>
          <w:rStyle w:val="Strong"/>
          <w:rFonts w:eastAsiaTheme="majorEastAsia"/>
          <w:i/>
          <w:iCs/>
        </w:rPr>
        <w:t>ad</w:t>
      </w:r>
      <w:proofErr w:type="spellEnd"/>
      <w:r w:rsidR="00420CC7" w:rsidRPr="00CA368E">
        <w:rPr>
          <w:rStyle w:val="Strong"/>
          <w:rFonts w:eastAsiaTheme="majorEastAsia"/>
          <w:i/>
          <w:iCs/>
        </w:rPr>
        <w:t xml:space="preserve"> </w:t>
      </w:r>
      <w:proofErr w:type="spellStart"/>
      <w:r w:rsidR="00420CC7" w:rsidRPr="00CA368E">
        <w:rPr>
          <w:rStyle w:val="Strong"/>
          <w:rFonts w:eastAsiaTheme="majorEastAsia"/>
          <w:i/>
          <w:iCs/>
        </w:rPr>
        <w:t>cor</w:t>
      </w:r>
      <w:proofErr w:type="spellEnd"/>
      <w:r w:rsidR="00420CC7" w:rsidRPr="00CA368E">
        <w:rPr>
          <w:rStyle w:val="Strong"/>
          <w:rFonts w:eastAsiaTheme="majorEastAsia"/>
          <w:i/>
          <w:iCs/>
        </w:rPr>
        <w:t xml:space="preserve"> loquitur</w:t>
      </w:r>
      <w:r w:rsidR="00420CC7" w:rsidRPr="00CA368E">
        <w:t xml:space="preserve"> (Heart speaks unto heart), expresses this</w:t>
      </w:r>
      <w:r w:rsidR="00F72E43" w:rsidRPr="00CA368E">
        <w:t xml:space="preserve"> reality.  </w:t>
      </w:r>
      <w:r w:rsidR="00912108">
        <w:t xml:space="preserve">Newman thought he had taken this phrase from either Scripture or the </w:t>
      </w:r>
      <w:r w:rsidR="00912108">
        <w:rPr>
          <w:i/>
          <w:iCs/>
        </w:rPr>
        <w:t>Imitation of Christ.</w:t>
      </w:r>
      <w:r w:rsidR="00912108">
        <w:t xml:space="preserve"> </w:t>
      </w:r>
      <w:r w:rsidR="005D3141">
        <w:t xml:space="preserve">In reality he modified a phrase found in St. Francis De Sales.  The phrase, </w:t>
      </w:r>
      <w:proofErr w:type="spellStart"/>
      <w:r w:rsidR="005D3141">
        <w:rPr>
          <w:rStyle w:val="Emphasis"/>
          <w:rFonts w:eastAsiaTheme="majorEastAsia"/>
        </w:rPr>
        <w:t>cor</w:t>
      </w:r>
      <w:proofErr w:type="spellEnd"/>
      <w:r w:rsidR="005D3141">
        <w:rPr>
          <w:rStyle w:val="Emphasis"/>
          <w:rFonts w:eastAsiaTheme="majorEastAsia"/>
        </w:rPr>
        <w:t xml:space="preserve"> </w:t>
      </w:r>
      <w:proofErr w:type="spellStart"/>
      <w:r w:rsidR="005D3141">
        <w:rPr>
          <w:rStyle w:val="Emphasis"/>
          <w:rFonts w:eastAsiaTheme="majorEastAsia"/>
        </w:rPr>
        <w:t>cordi</w:t>
      </w:r>
      <w:proofErr w:type="spellEnd"/>
      <w:r w:rsidR="005D3141">
        <w:rPr>
          <w:rStyle w:val="Emphasis"/>
          <w:rFonts w:eastAsiaTheme="majorEastAsia"/>
        </w:rPr>
        <w:t xml:space="preserve"> loquitur</w:t>
      </w:r>
      <w:r w:rsidR="005D3141">
        <w:t xml:space="preserve">, appears in St. Francis de Sales’s “Treatise on the Love of God,” (Chapter 1 Book VI): Truly the chief exercise in mystical theology is to speak to God and to hear God speak in the bottom of the heart; and because this discourse passes in most secret aspirations and inspirations, we term it a silent conversing. Eyes speak to eyes, and heart to heart, and none understand what passes save the sacred lovers who speak.” </w:t>
      </w:r>
    </w:p>
    <w:p w14:paraId="0E7626F3" w14:textId="77777777" w:rsidR="005D3141" w:rsidRDefault="00F72E43" w:rsidP="005D3141">
      <w:pPr>
        <w:jc w:val="both"/>
        <w:rPr>
          <w:rFonts w:ascii="Times New Roman" w:hAnsi="Times New Roman" w:cs="Times New Roman"/>
        </w:rPr>
      </w:pPr>
      <w:r w:rsidRPr="00CA368E">
        <w:rPr>
          <w:rFonts w:ascii="Times New Roman" w:hAnsi="Times New Roman" w:cs="Times New Roman"/>
        </w:rPr>
        <w:t xml:space="preserve">Newman’s Coat of arms bears three hearts the motto is in the ribbon of the shield.  </w:t>
      </w:r>
      <w:hyperlink r:id="rId5" w:history="1">
        <w:r w:rsidRPr="00CA368E">
          <w:rPr>
            <w:rStyle w:val="Hyperlink"/>
            <w:rFonts w:ascii="Times New Roman" w:hAnsi="Times New Roman" w:cs="Times New Roman"/>
          </w:rPr>
          <w:t>The</w:t>
        </w:r>
        <w:r w:rsidR="00CA368E">
          <w:rPr>
            <w:rStyle w:val="Hyperlink"/>
            <w:rFonts w:ascii="Times New Roman" w:hAnsi="Times New Roman" w:cs="Times New Roman"/>
          </w:rPr>
          <w:t xml:space="preserve"> hearts</w:t>
        </w:r>
        <w:r w:rsidRPr="00CA368E">
          <w:rPr>
            <w:rStyle w:val="Hyperlink"/>
            <w:rFonts w:ascii="Times New Roman" w:hAnsi="Times New Roman" w:cs="Times New Roman"/>
          </w:rPr>
          <w:t xml:space="preserve"> can be interpreted variously</w:t>
        </w:r>
      </w:hyperlink>
      <w:r w:rsidRPr="00CA368E">
        <w:rPr>
          <w:rFonts w:ascii="Times New Roman" w:hAnsi="Times New Roman" w:cs="Times New Roman"/>
        </w:rPr>
        <w:t xml:space="preserve">, as symbolizing the persons of the Trinity, or God speaking to man, </w:t>
      </w:r>
      <w:r w:rsidR="005D3141">
        <w:rPr>
          <w:rFonts w:ascii="Times New Roman" w:hAnsi="Times New Roman" w:cs="Times New Roman"/>
        </w:rPr>
        <w:t xml:space="preserve">or </w:t>
      </w:r>
      <w:r w:rsidR="00912108">
        <w:rPr>
          <w:rFonts w:ascii="Times New Roman" w:hAnsi="Times New Roman" w:cs="Times New Roman"/>
        </w:rPr>
        <w:t>man speaking to man, or man speaking to God.</w:t>
      </w:r>
      <w:r w:rsidRPr="00CA368E">
        <w:rPr>
          <w:rFonts w:ascii="Times New Roman" w:hAnsi="Times New Roman" w:cs="Times New Roman"/>
        </w:rPr>
        <w:t xml:space="preserve">   </w:t>
      </w:r>
      <w:r w:rsidR="005D3141">
        <w:rPr>
          <w:rFonts w:ascii="Times New Roman" w:hAnsi="Times New Roman" w:cs="Times New Roman"/>
        </w:rPr>
        <w:t xml:space="preserve">In reality all interpretations are probably present. </w:t>
      </w:r>
    </w:p>
    <w:p w14:paraId="38DD72B5" w14:textId="77777777" w:rsidR="005D3141" w:rsidRDefault="005D3141" w:rsidP="005D3141">
      <w:pPr>
        <w:jc w:val="both"/>
        <w:rPr>
          <w:rFonts w:ascii="Times New Roman" w:hAnsi="Times New Roman" w:cs="Times New Roman"/>
        </w:rPr>
      </w:pPr>
    </w:p>
    <w:p w14:paraId="61C51D47" w14:textId="350FC3F6" w:rsidR="00C7146C" w:rsidRPr="00CA368E" w:rsidRDefault="00AD3BF1" w:rsidP="005D3141">
      <w:pPr>
        <w:jc w:val="both"/>
        <w:rPr>
          <w:rStyle w:val="text"/>
          <w:rFonts w:ascii="Times New Roman" w:hAnsi="Times New Roman" w:cs="Times New Roman"/>
        </w:rPr>
      </w:pPr>
      <w:r w:rsidRPr="00CA368E">
        <w:rPr>
          <w:rFonts w:ascii="Times New Roman" w:hAnsi="Times New Roman" w:cs="Times New Roman"/>
        </w:rPr>
        <w:t>Newman</w:t>
      </w:r>
      <w:r w:rsidRPr="00CA368E">
        <w:rPr>
          <w:rStyle w:val="text"/>
          <w:rFonts w:ascii="Times New Roman" w:hAnsi="Times New Roman" w:cs="Times New Roman"/>
        </w:rPr>
        <w:t xml:space="preserve"> </w:t>
      </w:r>
      <w:r w:rsidR="00C7146C" w:rsidRPr="00CA368E">
        <w:rPr>
          <w:rStyle w:val="text"/>
          <w:rFonts w:ascii="Times New Roman" w:hAnsi="Times New Roman" w:cs="Times New Roman"/>
        </w:rPr>
        <w:t xml:space="preserve">also  </w:t>
      </w:r>
      <w:hyperlink r:id="rId6" w:history="1">
        <w:r w:rsidR="00C7146C" w:rsidRPr="00CA368E">
          <w:rPr>
            <w:rStyle w:val="Hyperlink"/>
            <w:rFonts w:ascii="Times New Roman" w:hAnsi="Times New Roman" w:cs="Times New Roman"/>
          </w:rPr>
          <w:t>had a great devotion to the Sacred Heart.</w:t>
        </w:r>
      </w:hyperlink>
      <w:r w:rsidR="00C7146C" w:rsidRPr="00CA368E">
        <w:rPr>
          <w:rStyle w:val="text"/>
          <w:rFonts w:ascii="Times New Roman" w:hAnsi="Times New Roman" w:cs="Times New Roman"/>
        </w:rPr>
        <w:t xml:space="preserve">  In a meditation he wrote: “ </w:t>
      </w:r>
      <w:r w:rsidR="00C7146C" w:rsidRPr="00CA368E">
        <w:rPr>
          <w:rFonts w:ascii="Times New Roman" w:hAnsi="Times New Roman" w:cs="Times New Roman"/>
        </w:rPr>
        <w:t xml:space="preserve">My God, my </w:t>
      </w:r>
      <w:proofErr w:type="spellStart"/>
      <w:r w:rsidR="00C7146C" w:rsidRPr="00CA368E">
        <w:rPr>
          <w:rFonts w:ascii="Times New Roman" w:hAnsi="Times New Roman" w:cs="Times New Roman"/>
        </w:rPr>
        <w:t>Saviour</w:t>
      </w:r>
      <w:proofErr w:type="spellEnd"/>
      <w:r w:rsidR="00C7146C" w:rsidRPr="00CA368E">
        <w:rPr>
          <w:rFonts w:ascii="Times New Roman" w:hAnsi="Times New Roman" w:cs="Times New Roman"/>
        </w:rPr>
        <w:t>, I adore Thy Sacred Heart, for that heart is the seat and source of all Thy tenderest human affections for us sinners. It is the instrument and organ of Thy love</w:t>
      </w:r>
      <w:proofErr w:type="gramStart"/>
      <w:r w:rsidR="00C7146C" w:rsidRPr="00CA368E">
        <w:rPr>
          <w:rFonts w:ascii="Times New Roman" w:hAnsi="Times New Roman" w:cs="Times New Roman"/>
        </w:rPr>
        <w:t>. . . .</w:t>
      </w:r>
      <w:proofErr w:type="gramEnd"/>
      <w:r w:rsidR="00C7146C" w:rsidRPr="00CA368E">
        <w:rPr>
          <w:rFonts w:ascii="Times New Roman" w:hAnsi="Times New Roman" w:cs="Times New Roman"/>
        </w:rPr>
        <w:t xml:space="preserve"> It was on fire through zeal, that the glory of God might be manifested in and by us.”</w:t>
      </w:r>
      <w:r w:rsidR="00C7146C" w:rsidRPr="00CA368E">
        <w:rPr>
          <w:rStyle w:val="text"/>
          <w:rFonts w:ascii="Times New Roman" w:hAnsi="Times New Roman" w:cs="Times New Roman"/>
        </w:rPr>
        <w:t xml:space="preserve"> </w:t>
      </w:r>
    </w:p>
    <w:p w14:paraId="29B3CD99" w14:textId="67CA8E3C" w:rsidR="007A431F" w:rsidRPr="00CA368E" w:rsidRDefault="00912108" w:rsidP="005D3141">
      <w:pPr>
        <w:pStyle w:val="NormalWeb"/>
        <w:jc w:val="both"/>
      </w:pPr>
      <w:r>
        <w:t xml:space="preserve">With the Solemnity of the Body and Blood of Christ next Sunday, Newman’s prayer </w:t>
      </w:r>
      <w:r w:rsidR="005D3141">
        <w:t xml:space="preserve">below </w:t>
      </w:r>
      <w:r>
        <w:t>helps make the connection between the Eucharist and the Sacred Heart.  This would be a wonderful thanksgiving prayer to make after Communion throughout the month of June:</w:t>
      </w:r>
    </w:p>
    <w:p w14:paraId="2EB9AC7B" w14:textId="77777777" w:rsidR="00E8545C" w:rsidRPr="00912108" w:rsidRDefault="00E8545C" w:rsidP="005D3141">
      <w:pPr>
        <w:pStyle w:val="NormalWeb"/>
        <w:jc w:val="both"/>
        <w:rPr>
          <w:b/>
          <w:bCs/>
          <w:i/>
          <w:iCs/>
          <w:color w:val="000000" w:themeColor="text1"/>
        </w:rPr>
      </w:pPr>
      <w:r w:rsidRPr="00912108">
        <w:rPr>
          <w:b/>
          <w:bCs/>
          <w:i/>
          <w:iCs/>
          <w:color w:val="000000" w:themeColor="text1"/>
        </w:rPr>
        <w:t xml:space="preserve">“O most Sacred, most loving Heart of Jesus, </w:t>
      </w:r>
      <w:proofErr w:type="gramStart"/>
      <w:r w:rsidRPr="00912108">
        <w:rPr>
          <w:b/>
          <w:bCs/>
          <w:i/>
          <w:iCs/>
          <w:color w:val="000000" w:themeColor="text1"/>
        </w:rPr>
        <w:t>Thou</w:t>
      </w:r>
      <w:proofErr w:type="gramEnd"/>
      <w:r w:rsidRPr="00912108">
        <w:rPr>
          <w:b/>
          <w:bCs/>
          <w:i/>
          <w:iCs/>
          <w:color w:val="000000" w:themeColor="text1"/>
        </w:rPr>
        <w:t xml:space="preserve"> art concealed in the Holy Eucharist, and Thou </w:t>
      </w:r>
      <w:proofErr w:type="spellStart"/>
      <w:r w:rsidRPr="00912108">
        <w:rPr>
          <w:b/>
          <w:bCs/>
          <w:i/>
          <w:iCs/>
          <w:color w:val="000000" w:themeColor="text1"/>
        </w:rPr>
        <w:t>beatest</w:t>
      </w:r>
      <w:proofErr w:type="spellEnd"/>
      <w:r w:rsidRPr="00912108">
        <w:rPr>
          <w:b/>
          <w:bCs/>
          <w:i/>
          <w:iCs/>
          <w:color w:val="000000" w:themeColor="text1"/>
        </w:rPr>
        <w:t xml:space="preserve"> for us still… I worship Thee then with all my best love and awe, with my fervent affection, with my most subdued, most resolved will. </w:t>
      </w:r>
    </w:p>
    <w:p w14:paraId="241ABBC2" w14:textId="77777777" w:rsidR="00E8545C" w:rsidRPr="00912108" w:rsidRDefault="00E8545C" w:rsidP="005D3141">
      <w:pPr>
        <w:pStyle w:val="NormalWeb"/>
        <w:jc w:val="both"/>
        <w:rPr>
          <w:b/>
          <w:bCs/>
          <w:i/>
          <w:iCs/>
          <w:color w:val="000000" w:themeColor="text1"/>
        </w:rPr>
      </w:pPr>
      <w:r w:rsidRPr="00912108">
        <w:rPr>
          <w:b/>
          <w:bCs/>
          <w:i/>
          <w:iCs/>
          <w:color w:val="000000" w:themeColor="text1"/>
        </w:rPr>
        <w:lastRenderedPageBreak/>
        <w:t>O my God, when Thou dost condescend to suffer me to receive Thee, to eat and drink Thee, and Thou for a while takest up Thy abode within me, O make my heart beat with Thy Heart.</w:t>
      </w:r>
    </w:p>
    <w:p w14:paraId="3D6BD384" w14:textId="7886836E" w:rsidR="00CA368E" w:rsidRPr="00912108" w:rsidRDefault="00E8545C" w:rsidP="005D3141">
      <w:pPr>
        <w:pStyle w:val="NormalWeb"/>
        <w:jc w:val="both"/>
        <w:rPr>
          <w:b/>
          <w:bCs/>
          <w:i/>
          <w:iCs/>
          <w:color w:val="000000" w:themeColor="text1"/>
        </w:rPr>
      </w:pPr>
      <w:r w:rsidRPr="00912108">
        <w:rPr>
          <w:b/>
          <w:bCs/>
          <w:i/>
          <w:iCs/>
          <w:color w:val="000000" w:themeColor="text1"/>
        </w:rPr>
        <w:t>Purify it of all that is earthly, all that is proud and sensual, all that is hard and cruel, of all perversity, of all disorder, of all deadness. So fill it with Thee, that neither the events of the day nor the circumstances of the time may have power to ruffle it, but that in Thy love and Thy fear it may have peace.”</w:t>
      </w:r>
    </w:p>
    <w:p w14:paraId="2F1171A8" w14:textId="77777777" w:rsidR="00CA368E" w:rsidRPr="00CA368E" w:rsidRDefault="00CA368E" w:rsidP="005D3141">
      <w:pPr>
        <w:pStyle w:val="NormalWeb"/>
        <w:jc w:val="both"/>
        <w:rPr>
          <w:b/>
          <w:bCs/>
        </w:rPr>
      </w:pPr>
      <w:r w:rsidRPr="00CA368E">
        <w:rPr>
          <w:b/>
          <w:bCs/>
        </w:rPr>
        <w:t>Summer Re-creation</w:t>
      </w:r>
    </w:p>
    <w:p w14:paraId="0C72E6EB" w14:textId="40C998E5" w:rsidR="00CA368E" w:rsidRPr="00CA368E" w:rsidRDefault="00CA368E" w:rsidP="005D3141">
      <w:pPr>
        <w:jc w:val="both"/>
        <w:rPr>
          <w:rStyle w:val="text"/>
          <w:rFonts w:ascii="Times New Roman" w:hAnsi="Times New Roman" w:cs="Times New Roman"/>
        </w:rPr>
      </w:pPr>
      <w:r w:rsidRPr="00CA368E">
        <w:rPr>
          <w:rStyle w:val="text"/>
          <w:rFonts w:ascii="Times New Roman" w:hAnsi="Times New Roman" w:cs="Times New Roman"/>
        </w:rPr>
        <w:t>This Friday, summer officially begins.  Make sure vacations and summer activities are truly times of re-creation, not merely relaxation or escape.  Changing our pace of life and switching up our normal activities can have good physiological, psychological, and spiritual benefits. But we also need unchanging elements. Maintaining some modified personal and family summer routine is important for avoiding idleness and near occasions of sin.  Keep the kids and yourselves off electronics and outdoors.   Remember there is no vacation from your vocation.  Sunday Mass (more frequently if possible) and daily prayer keep your heart in dialogue with His!</w:t>
      </w:r>
      <w:r w:rsidR="00912108">
        <w:rPr>
          <w:rStyle w:val="text"/>
          <w:rFonts w:ascii="Times New Roman" w:hAnsi="Times New Roman" w:cs="Times New Roman"/>
        </w:rPr>
        <w:t xml:space="preserve"> Drop into Church this </w:t>
      </w:r>
      <w:r w:rsidR="00906EFE">
        <w:rPr>
          <w:rStyle w:val="text"/>
          <w:rFonts w:ascii="Times New Roman" w:hAnsi="Times New Roman" w:cs="Times New Roman"/>
        </w:rPr>
        <w:t>summer; let your heart rest on H</w:t>
      </w:r>
      <w:r w:rsidR="00912108">
        <w:rPr>
          <w:rStyle w:val="text"/>
          <w:rFonts w:ascii="Times New Roman" w:hAnsi="Times New Roman" w:cs="Times New Roman"/>
        </w:rPr>
        <w:t xml:space="preserve">is. </w:t>
      </w:r>
      <w:r w:rsidRPr="00CA368E">
        <w:rPr>
          <w:rStyle w:val="text"/>
          <w:rFonts w:ascii="Times New Roman" w:hAnsi="Times New Roman" w:cs="Times New Roman"/>
        </w:rPr>
        <w:t xml:space="preserve">  And remember</w:t>
      </w:r>
      <w:r w:rsidR="00912108">
        <w:rPr>
          <w:rStyle w:val="text"/>
          <w:rFonts w:ascii="Times New Roman" w:hAnsi="Times New Roman" w:cs="Times New Roman"/>
        </w:rPr>
        <w:t>,</w:t>
      </w:r>
      <w:r w:rsidRPr="00CA368E">
        <w:rPr>
          <w:rStyle w:val="text"/>
          <w:rFonts w:ascii="Times New Roman" w:hAnsi="Times New Roman" w:cs="Times New Roman"/>
        </w:rPr>
        <w:t xml:space="preserve"> proudly display those Sacred Heart flags we gave you last year.</w:t>
      </w:r>
    </w:p>
    <w:p w14:paraId="71A64CE7" w14:textId="77777777" w:rsidR="00CA368E" w:rsidRPr="00CA368E" w:rsidRDefault="00CA368E" w:rsidP="005D3141">
      <w:pPr>
        <w:jc w:val="both"/>
        <w:rPr>
          <w:rFonts w:ascii="Times New Roman" w:hAnsi="Times New Roman" w:cs="Times New Roman"/>
        </w:rPr>
      </w:pPr>
    </w:p>
    <w:p w14:paraId="538CCD78" w14:textId="3472B7DC" w:rsidR="00E8545C" w:rsidRPr="00CA368E" w:rsidRDefault="00AD3BF1" w:rsidP="005D3141">
      <w:pPr>
        <w:jc w:val="both"/>
        <w:rPr>
          <w:rFonts w:ascii="Times New Roman" w:eastAsia="Times New Roman" w:hAnsi="Times New Roman" w:cs="Times New Roman"/>
          <w:b/>
          <w:bCs/>
          <w:i/>
          <w:iCs/>
          <w:color w:val="000000"/>
        </w:rPr>
      </w:pPr>
      <w:r w:rsidRPr="00CA368E">
        <w:rPr>
          <w:rFonts w:ascii="Times New Roman" w:eastAsia="Times New Roman" w:hAnsi="Times New Roman" w:cs="Times New Roman"/>
          <w:b/>
          <w:bCs/>
          <w:i/>
          <w:iCs/>
          <w:color w:val="000000"/>
        </w:rPr>
        <w:t>In Corde Jesu,</w:t>
      </w:r>
    </w:p>
    <w:p w14:paraId="2D108866" w14:textId="77777777" w:rsidR="00AD3BF1" w:rsidRPr="00CA368E" w:rsidRDefault="00AD3BF1" w:rsidP="005D3141">
      <w:pPr>
        <w:jc w:val="both"/>
        <w:rPr>
          <w:rFonts w:ascii="Times New Roman" w:eastAsia="Times New Roman" w:hAnsi="Times New Roman" w:cs="Times New Roman"/>
          <w:b/>
          <w:bCs/>
          <w:color w:val="000000"/>
        </w:rPr>
      </w:pPr>
    </w:p>
    <w:p w14:paraId="0D387789" w14:textId="68C5BE93" w:rsidR="004054C5" w:rsidRPr="00CA368E" w:rsidRDefault="004E6DAA" w:rsidP="005D3141">
      <w:pPr>
        <w:jc w:val="both"/>
        <w:rPr>
          <w:rFonts w:ascii="Times New Roman" w:hAnsi="Times New Roman" w:cs="Times New Roman"/>
        </w:rPr>
      </w:pPr>
      <w:r w:rsidRPr="00CA368E">
        <w:rPr>
          <w:rFonts w:ascii="Times New Roman" w:hAnsi="Times New Roman" w:cs="Times New Roman"/>
        </w:rPr>
        <w:t>Rev. Joseph D. Bergida</w:t>
      </w:r>
      <w:bookmarkEnd w:id="0"/>
    </w:p>
    <w:sectPr w:rsidR="004054C5" w:rsidRPr="00CA368E" w:rsidSect="004C3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D1"/>
    <w:rsid w:val="002A2425"/>
    <w:rsid w:val="002D0154"/>
    <w:rsid w:val="002F759C"/>
    <w:rsid w:val="0030093E"/>
    <w:rsid w:val="003E5DCD"/>
    <w:rsid w:val="004054C5"/>
    <w:rsid w:val="00420CC7"/>
    <w:rsid w:val="004370BB"/>
    <w:rsid w:val="004C341B"/>
    <w:rsid w:val="004E6DAA"/>
    <w:rsid w:val="005B7163"/>
    <w:rsid w:val="005D3141"/>
    <w:rsid w:val="00691371"/>
    <w:rsid w:val="006D3FD1"/>
    <w:rsid w:val="00730F75"/>
    <w:rsid w:val="00755E02"/>
    <w:rsid w:val="007A431F"/>
    <w:rsid w:val="007E0AA4"/>
    <w:rsid w:val="008865B5"/>
    <w:rsid w:val="00906EFE"/>
    <w:rsid w:val="00912108"/>
    <w:rsid w:val="00971C7D"/>
    <w:rsid w:val="00995D8A"/>
    <w:rsid w:val="00A26F82"/>
    <w:rsid w:val="00A73599"/>
    <w:rsid w:val="00AD3BF1"/>
    <w:rsid w:val="00B96793"/>
    <w:rsid w:val="00BC2B99"/>
    <w:rsid w:val="00BC66F7"/>
    <w:rsid w:val="00BE05AC"/>
    <w:rsid w:val="00BE4E34"/>
    <w:rsid w:val="00C05409"/>
    <w:rsid w:val="00C11618"/>
    <w:rsid w:val="00C7146C"/>
    <w:rsid w:val="00CA368E"/>
    <w:rsid w:val="00CC5B1F"/>
    <w:rsid w:val="00CF717D"/>
    <w:rsid w:val="00D062D7"/>
    <w:rsid w:val="00DD0E11"/>
    <w:rsid w:val="00DD56E8"/>
    <w:rsid w:val="00E1193F"/>
    <w:rsid w:val="00E8545C"/>
    <w:rsid w:val="00EF7EF3"/>
    <w:rsid w:val="00F72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E2B6"/>
  <w15:chartTrackingRefBased/>
  <w15:docId w15:val="{3AD466BA-B433-6C44-8D21-1590434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3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3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3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D1"/>
    <w:rPr>
      <w:rFonts w:eastAsiaTheme="majorEastAsia" w:cstheme="majorBidi"/>
      <w:color w:val="272727" w:themeColor="text1" w:themeTint="D8"/>
    </w:rPr>
  </w:style>
  <w:style w:type="paragraph" w:styleId="Title">
    <w:name w:val="Title"/>
    <w:basedOn w:val="Normal"/>
    <w:next w:val="Normal"/>
    <w:link w:val="TitleChar"/>
    <w:uiPriority w:val="10"/>
    <w:qFormat/>
    <w:rsid w:val="006D3F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3FD1"/>
    <w:rPr>
      <w:i/>
      <w:iCs/>
      <w:color w:val="404040" w:themeColor="text1" w:themeTint="BF"/>
    </w:rPr>
  </w:style>
  <w:style w:type="paragraph" w:styleId="ListParagraph">
    <w:name w:val="List Paragraph"/>
    <w:basedOn w:val="Normal"/>
    <w:uiPriority w:val="34"/>
    <w:qFormat/>
    <w:rsid w:val="006D3FD1"/>
    <w:pPr>
      <w:ind w:left="720"/>
      <w:contextualSpacing/>
    </w:pPr>
  </w:style>
  <w:style w:type="character" w:styleId="IntenseEmphasis">
    <w:name w:val="Intense Emphasis"/>
    <w:basedOn w:val="DefaultParagraphFont"/>
    <w:uiPriority w:val="21"/>
    <w:qFormat/>
    <w:rsid w:val="006D3FD1"/>
    <w:rPr>
      <w:i/>
      <w:iCs/>
      <w:color w:val="0F4761" w:themeColor="accent1" w:themeShade="BF"/>
    </w:rPr>
  </w:style>
  <w:style w:type="paragraph" w:styleId="IntenseQuote">
    <w:name w:val="Intense Quote"/>
    <w:basedOn w:val="Normal"/>
    <w:next w:val="Normal"/>
    <w:link w:val="IntenseQuoteChar"/>
    <w:uiPriority w:val="30"/>
    <w:qFormat/>
    <w:rsid w:val="006D3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D1"/>
    <w:rPr>
      <w:i/>
      <w:iCs/>
      <w:color w:val="0F4761" w:themeColor="accent1" w:themeShade="BF"/>
    </w:rPr>
  </w:style>
  <w:style w:type="character" w:styleId="IntenseReference">
    <w:name w:val="Intense Reference"/>
    <w:basedOn w:val="DefaultParagraphFont"/>
    <w:uiPriority w:val="32"/>
    <w:qFormat/>
    <w:rsid w:val="006D3FD1"/>
    <w:rPr>
      <w:b/>
      <w:bCs/>
      <w:smallCaps/>
      <w:color w:val="0F4761" w:themeColor="accent1" w:themeShade="BF"/>
      <w:spacing w:val="5"/>
    </w:rPr>
  </w:style>
  <w:style w:type="character" w:styleId="Strong">
    <w:name w:val="Strong"/>
    <w:basedOn w:val="DefaultParagraphFont"/>
    <w:uiPriority w:val="22"/>
    <w:qFormat/>
    <w:rsid w:val="006D3FD1"/>
    <w:rPr>
      <w:b/>
      <w:bCs/>
    </w:rPr>
  </w:style>
  <w:style w:type="character" w:customStyle="1" w:styleId="apple-converted-space">
    <w:name w:val="apple-converted-space"/>
    <w:basedOn w:val="DefaultParagraphFont"/>
    <w:rsid w:val="006D3FD1"/>
  </w:style>
  <w:style w:type="paragraph" w:styleId="NormalWeb">
    <w:name w:val="Normal (Web)"/>
    <w:basedOn w:val="Normal"/>
    <w:uiPriority w:val="99"/>
    <w:unhideWhenUsed/>
    <w:rsid w:val="006D3FD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D3FD1"/>
    <w:rPr>
      <w:i/>
      <w:iCs/>
    </w:rPr>
  </w:style>
  <w:style w:type="character" w:customStyle="1" w:styleId="text">
    <w:name w:val="text"/>
    <w:basedOn w:val="DefaultParagraphFont"/>
    <w:rsid w:val="00E8545C"/>
  </w:style>
  <w:style w:type="character" w:customStyle="1" w:styleId="indent-1-breaks">
    <w:name w:val="indent-1-breaks"/>
    <w:basedOn w:val="DefaultParagraphFont"/>
    <w:rsid w:val="00E8545C"/>
  </w:style>
  <w:style w:type="character" w:styleId="Hyperlink">
    <w:name w:val="Hyperlink"/>
    <w:basedOn w:val="DefaultParagraphFont"/>
    <w:uiPriority w:val="99"/>
    <w:unhideWhenUsed/>
    <w:rsid w:val="00E8545C"/>
    <w:rPr>
      <w:color w:val="0000FF"/>
      <w:u w:val="single"/>
    </w:rPr>
  </w:style>
  <w:style w:type="character" w:customStyle="1" w:styleId="UnresolvedMention">
    <w:name w:val="Unresolved Mention"/>
    <w:basedOn w:val="DefaultParagraphFont"/>
    <w:uiPriority w:val="99"/>
    <w:semiHidden/>
    <w:unhideWhenUsed/>
    <w:rsid w:val="00D06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362427">
      <w:bodyDiv w:val="1"/>
      <w:marLeft w:val="0"/>
      <w:marRight w:val="0"/>
      <w:marTop w:val="0"/>
      <w:marBottom w:val="0"/>
      <w:divBdr>
        <w:top w:val="none" w:sz="0" w:space="0" w:color="auto"/>
        <w:left w:val="none" w:sz="0" w:space="0" w:color="auto"/>
        <w:bottom w:val="none" w:sz="0" w:space="0" w:color="auto"/>
        <w:right w:val="none" w:sz="0" w:space="0" w:color="auto"/>
      </w:divBdr>
      <w:divsChild>
        <w:div w:id="177696834">
          <w:marLeft w:val="-240"/>
          <w:marRight w:val="-240"/>
          <w:marTop w:val="0"/>
          <w:marBottom w:val="480"/>
          <w:divBdr>
            <w:top w:val="none" w:sz="0" w:space="0" w:color="auto"/>
            <w:left w:val="none" w:sz="0" w:space="0" w:color="auto"/>
            <w:bottom w:val="none" w:sz="0" w:space="0" w:color="auto"/>
            <w:right w:val="none" w:sz="0" w:space="0" w:color="auto"/>
          </w:divBdr>
          <w:divsChild>
            <w:div w:id="1438597095">
              <w:marLeft w:val="0"/>
              <w:marRight w:val="0"/>
              <w:marTop w:val="0"/>
              <w:marBottom w:val="0"/>
              <w:divBdr>
                <w:top w:val="none" w:sz="0" w:space="0" w:color="auto"/>
                <w:left w:val="none" w:sz="0" w:space="0" w:color="auto"/>
                <w:bottom w:val="none" w:sz="0" w:space="0" w:color="auto"/>
                <w:right w:val="none" w:sz="0" w:space="0" w:color="auto"/>
              </w:divBdr>
              <w:divsChild>
                <w:div w:id="1073695855">
                  <w:marLeft w:val="240"/>
                  <w:marRight w:val="240"/>
                  <w:marTop w:val="0"/>
                  <w:marBottom w:val="0"/>
                  <w:divBdr>
                    <w:top w:val="none" w:sz="0" w:space="0" w:color="auto"/>
                    <w:left w:val="none" w:sz="0" w:space="0" w:color="auto"/>
                    <w:bottom w:val="none" w:sz="0" w:space="0" w:color="auto"/>
                    <w:right w:val="none" w:sz="0" w:space="0" w:color="auto"/>
                  </w:divBdr>
                  <w:divsChild>
                    <w:div w:id="991711197">
                      <w:marLeft w:val="0"/>
                      <w:marRight w:val="0"/>
                      <w:marTop w:val="0"/>
                      <w:marBottom w:val="240"/>
                      <w:divBdr>
                        <w:top w:val="none" w:sz="0" w:space="0" w:color="auto"/>
                        <w:left w:val="none" w:sz="0" w:space="0" w:color="auto"/>
                        <w:bottom w:val="none" w:sz="0" w:space="0" w:color="auto"/>
                        <w:right w:val="none" w:sz="0" w:space="0" w:color="auto"/>
                      </w:divBdr>
                    </w:div>
                    <w:div w:id="1179394716">
                      <w:marLeft w:val="0"/>
                      <w:marRight w:val="0"/>
                      <w:marTop w:val="0"/>
                      <w:marBottom w:val="0"/>
                      <w:divBdr>
                        <w:top w:val="none" w:sz="0" w:space="0" w:color="auto"/>
                        <w:left w:val="none" w:sz="0" w:space="0" w:color="auto"/>
                        <w:bottom w:val="none" w:sz="0" w:space="0" w:color="auto"/>
                        <w:right w:val="none" w:sz="0" w:space="0" w:color="auto"/>
                      </w:divBdr>
                      <w:divsChild>
                        <w:div w:id="16272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6926">
          <w:marLeft w:val="-240"/>
          <w:marRight w:val="-240"/>
          <w:marTop w:val="0"/>
          <w:marBottom w:val="480"/>
          <w:divBdr>
            <w:top w:val="none" w:sz="0" w:space="0" w:color="auto"/>
            <w:left w:val="none" w:sz="0" w:space="0" w:color="auto"/>
            <w:bottom w:val="none" w:sz="0" w:space="0" w:color="auto"/>
            <w:right w:val="none" w:sz="0" w:space="0" w:color="auto"/>
          </w:divBdr>
          <w:divsChild>
            <w:div w:id="1112281315">
              <w:marLeft w:val="0"/>
              <w:marRight w:val="0"/>
              <w:marTop w:val="0"/>
              <w:marBottom w:val="0"/>
              <w:divBdr>
                <w:top w:val="none" w:sz="0" w:space="0" w:color="auto"/>
                <w:left w:val="none" w:sz="0" w:space="0" w:color="auto"/>
                <w:bottom w:val="none" w:sz="0" w:space="0" w:color="auto"/>
                <w:right w:val="none" w:sz="0" w:space="0" w:color="auto"/>
              </w:divBdr>
              <w:divsChild>
                <w:div w:id="1092164278">
                  <w:marLeft w:val="240"/>
                  <w:marRight w:val="240"/>
                  <w:marTop w:val="0"/>
                  <w:marBottom w:val="0"/>
                  <w:divBdr>
                    <w:top w:val="none" w:sz="0" w:space="0" w:color="auto"/>
                    <w:left w:val="none" w:sz="0" w:space="0" w:color="auto"/>
                    <w:bottom w:val="none" w:sz="0" w:space="0" w:color="auto"/>
                    <w:right w:val="none" w:sz="0" w:space="0" w:color="auto"/>
                  </w:divBdr>
                  <w:divsChild>
                    <w:div w:id="507601565">
                      <w:marLeft w:val="0"/>
                      <w:marRight w:val="0"/>
                      <w:marTop w:val="0"/>
                      <w:marBottom w:val="0"/>
                      <w:divBdr>
                        <w:top w:val="none" w:sz="0" w:space="0" w:color="auto"/>
                        <w:left w:val="none" w:sz="0" w:space="0" w:color="auto"/>
                        <w:bottom w:val="none" w:sz="0" w:space="0" w:color="auto"/>
                        <w:right w:val="none" w:sz="0" w:space="0" w:color="auto"/>
                      </w:divBdr>
                      <w:divsChild>
                        <w:div w:id="1184975151">
                          <w:marLeft w:val="0"/>
                          <w:marRight w:val="0"/>
                          <w:marTop w:val="0"/>
                          <w:marBottom w:val="0"/>
                          <w:divBdr>
                            <w:top w:val="none" w:sz="0" w:space="0" w:color="auto"/>
                            <w:left w:val="none" w:sz="0" w:space="0" w:color="auto"/>
                            <w:bottom w:val="none" w:sz="0" w:space="0" w:color="auto"/>
                            <w:right w:val="none" w:sz="0" w:space="0" w:color="auto"/>
                          </w:divBdr>
                        </w:div>
                        <w:div w:id="1488208768">
                          <w:marLeft w:val="0"/>
                          <w:marRight w:val="0"/>
                          <w:marTop w:val="0"/>
                          <w:marBottom w:val="0"/>
                          <w:divBdr>
                            <w:top w:val="none" w:sz="0" w:space="0" w:color="auto"/>
                            <w:left w:val="none" w:sz="0" w:space="0" w:color="auto"/>
                            <w:bottom w:val="none" w:sz="0" w:space="0" w:color="auto"/>
                            <w:right w:val="none" w:sz="0" w:space="0" w:color="auto"/>
                          </w:divBdr>
                          <w:divsChild>
                            <w:div w:id="50154040">
                              <w:marLeft w:val="0"/>
                              <w:marRight w:val="0"/>
                              <w:marTop w:val="0"/>
                              <w:marBottom w:val="0"/>
                              <w:divBdr>
                                <w:top w:val="none" w:sz="0" w:space="0" w:color="auto"/>
                                <w:left w:val="none" w:sz="0" w:space="0" w:color="auto"/>
                                <w:bottom w:val="none" w:sz="0" w:space="0" w:color="auto"/>
                                <w:right w:val="none" w:sz="0" w:space="0" w:color="auto"/>
                              </w:divBdr>
                              <w:divsChild>
                                <w:div w:id="949043138">
                                  <w:marLeft w:val="0"/>
                                  <w:marRight w:val="120"/>
                                  <w:marTop w:val="0"/>
                                  <w:marBottom w:val="0"/>
                                  <w:divBdr>
                                    <w:top w:val="none" w:sz="0" w:space="0" w:color="auto"/>
                                    <w:left w:val="none" w:sz="0" w:space="0" w:color="auto"/>
                                    <w:bottom w:val="none" w:sz="0" w:space="0" w:color="auto"/>
                                    <w:right w:val="none" w:sz="0" w:space="0" w:color="auto"/>
                                  </w:divBdr>
                                </w:div>
                                <w:div w:id="294455997">
                                  <w:marLeft w:val="0"/>
                                  <w:marRight w:val="120"/>
                                  <w:marTop w:val="0"/>
                                  <w:marBottom w:val="0"/>
                                  <w:divBdr>
                                    <w:top w:val="none" w:sz="0" w:space="0" w:color="auto"/>
                                    <w:left w:val="none" w:sz="0" w:space="0" w:color="auto"/>
                                    <w:bottom w:val="none" w:sz="0" w:space="0" w:color="auto"/>
                                    <w:right w:val="none" w:sz="0" w:space="0" w:color="auto"/>
                                  </w:divBdr>
                                </w:div>
                                <w:div w:id="2774454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69185">
          <w:marLeft w:val="-240"/>
          <w:marRight w:val="-240"/>
          <w:marTop w:val="0"/>
          <w:marBottom w:val="0"/>
          <w:divBdr>
            <w:top w:val="none" w:sz="0" w:space="0" w:color="auto"/>
            <w:left w:val="none" w:sz="0" w:space="0" w:color="auto"/>
            <w:bottom w:val="none" w:sz="0" w:space="0" w:color="auto"/>
            <w:right w:val="none" w:sz="0" w:space="0" w:color="auto"/>
          </w:divBdr>
          <w:divsChild>
            <w:div w:id="2115393648">
              <w:marLeft w:val="0"/>
              <w:marRight w:val="0"/>
              <w:marTop w:val="0"/>
              <w:marBottom w:val="0"/>
              <w:divBdr>
                <w:top w:val="none" w:sz="0" w:space="0" w:color="auto"/>
                <w:left w:val="none" w:sz="0" w:space="0" w:color="auto"/>
                <w:bottom w:val="none" w:sz="0" w:space="0" w:color="auto"/>
                <w:right w:val="none" w:sz="0" w:space="0" w:color="auto"/>
              </w:divBdr>
              <w:divsChild>
                <w:div w:id="84889288">
                  <w:marLeft w:val="240"/>
                  <w:marRight w:val="240"/>
                  <w:marTop w:val="0"/>
                  <w:marBottom w:val="0"/>
                  <w:divBdr>
                    <w:top w:val="none" w:sz="0" w:space="0" w:color="auto"/>
                    <w:left w:val="none" w:sz="0" w:space="0" w:color="auto"/>
                    <w:bottom w:val="none" w:sz="0" w:space="0" w:color="auto"/>
                    <w:right w:val="none" w:sz="0" w:space="0" w:color="auto"/>
                  </w:divBdr>
                  <w:divsChild>
                    <w:div w:id="15966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04272">
      <w:bodyDiv w:val="1"/>
      <w:marLeft w:val="0"/>
      <w:marRight w:val="0"/>
      <w:marTop w:val="0"/>
      <w:marBottom w:val="0"/>
      <w:divBdr>
        <w:top w:val="none" w:sz="0" w:space="0" w:color="auto"/>
        <w:left w:val="none" w:sz="0" w:space="0" w:color="auto"/>
        <w:bottom w:val="none" w:sz="0" w:space="0" w:color="auto"/>
        <w:right w:val="none" w:sz="0" w:space="0" w:color="auto"/>
      </w:divBdr>
    </w:div>
    <w:div w:id="848565750">
      <w:bodyDiv w:val="1"/>
      <w:marLeft w:val="0"/>
      <w:marRight w:val="0"/>
      <w:marTop w:val="0"/>
      <w:marBottom w:val="0"/>
      <w:divBdr>
        <w:top w:val="none" w:sz="0" w:space="0" w:color="auto"/>
        <w:left w:val="none" w:sz="0" w:space="0" w:color="auto"/>
        <w:bottom w:val="none" w:sz="0" w:space="0" w:color="auto"/>
        <w:right w:val="none" w:sz="0" w:space="0" w:color="auto"/>
      </w:divBdr>
      <w:divsChild>
        <w:div w:id="654997391">
          <w:marLeft w:val="0"/>
          <w:marRight w:val="0"/>
          <w:marTop w:val="0"/>
          <w:marBottom w:val="0"/>
          <w:divBdr>
            <w:top w:val="none" w:sz="0" w:space="0" w:color="auto"/>
            <w:left w:val="none" w:sz="0" w:space="0" w:color="auto"/>
            <w:bottom w:val="none" w:sz="0" w:space="0" w:color="auto"/>
            <w:right w:val="none" w:sz="0" w:space="0" w:color="auto"/>
          </w:divBdr>
        </w:div>
        <w:div w:id="1688291718">
          <w:marLeft w:val="0"/>
          <w:marRight w:val="0"/>
          <w:marTop w:val="0"/>
          <w:marBottom w:val="0"/>
          <w:divBdr>
            <w:top w:val="none" w:sz="0" w:space="0" w:color="auto"/>
            <w:left w:val="none" w:sz="0" w:space="0" w:color="auto"/>
            <w:bottom w:val="none" w:sz="0" w:space="0" w:color="auto"/>
            <w:right w:val="none" w:sz="0" w:space="0" w:color="auto"/>
          </w:divBdr>
        </w:div>
        <w:div w:id="733742769">
          <w:marLeft w:val="0"/>
          <w:marRight w:val="0"/>
          <w:marTop w:val="0"/>
          <w:marBottom w:val="0"/>
          <w:divBdr>
            <w:top w:val="none" w:sz="0" w:space="0" w:color="auto"/>
            <w:left w:val="none" w:sz="0" w:space="0" w:color="auto"/>
            <w:bottom w:val="none" w:sz="0" w:space="0" w:color="auto"/>
            <w:right w:val="none" w:sz="0" w:space="0" w:color="auto"/>
          </w:divBdr>
        </w:div>
      </w:divsChild>
    </w:div>
    <w:div w:id="1122918838">
      <w:bodyDiv w:val="1"/>
      <w:marLeft w:val="0"/>
      <w:marRight w:val="0"/>
      <w:marTop w:val="0"/>
      <w:marBottom w:val="0"/>
      <w:divBdr>
        <w:top w:val="none" w:sz="0" w:space="0" w:color="auto"/>
        <w:left w:val="none" w:sz="0" w:space="0" w:color="auto"/>
        <w:bottom w:val="none" w:sz="0" w:space="0" w:color="auto"/>
        <w:right w:val="none" w:sz="0" w:space="0" w:color="auto"/>
      </w:divBdr>
    </w:div>
    <w:div w:id="1423141626">
      <w:bodyDiv w:val="1"/>
      <w:marLeft w:val="0"/>
      <w:marRight w:val="0"/>
      <w:marTop w:val="0"/>
      <w:marBottom w:val="0"/>
      <w:divBdr>
        <w:top w:val="none" w:sz="0" w:space="0" w:color="auto"/>
        <w:left w:val="none" w:sz="0" w:space="0" w:color="auto"/>
        <w:bottom w:val="none" w:sz="0" w:space="0" w:color="auto"/>
        <w:right w:val="none" w:sz="0" w:space="0" w:color="auto"/>
      </w:divBdr>
    </w:div>
    <w:div w:id="14847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e.catholic.edu/john-henry-newman-and-the-sacred-heart/" TargetMode="External"/><Relationship Id="rId5" Type="http://schemas.openxmlformats.org/officeDocument/2006/relationships/hyperlink" Target="https://www.newmanfriendsinternational.org/en/cor-ad-cor-loquitur-john-henry-cardinal-newmans-coat-of-arms/" TargetMode="External"/><Relationship Id="rId4" Type="http://schemas.openxmlformats.org/officeDocument/2006/relationships/hyperlink" Target="https://www.oursundayvisitor.com/catherine-of-siena-and-the-og-sacred-heart-dev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Bergida</dc:creator>
  <cp:keywords/>
  <dc:description/>
  <cp:lastModifiedBy>Mary Butler</cp:lastModifiedBy>
  <cp:revision>2</cp:revision>
  <cp:lastPrinted>2024-07-31T14:32:00Z</cp:lastPrinted>
  <dcterms:created xsi:type="dcterms:W3CDTF">2025-06-11T20:14:00Z</dcterms:created>
  <dcterms:modified xsi:type="dcterms:W3CDTF">2025-06-11T20:14:00Z</dcterms:modified>
</cp:coreProperties>
</file>